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94" w:rsidRPr="007B5EC2" w:rsidRDefault="00D82494" w:rsidP="00D82494">
      <w:pPr>
        <w:jc w:val="center"/>
        <w:rPr>
          <w:rFonts w:cs="Times New Roman"/>
          <w:b/>
          <w:sz w:val="24"/>
          <w:szCs w:val="24"/>
          <w:u w:val="single"/>
        </w:rPr>
      </w:pPr>
      <w:r w:rsidRPr="00A108A3">
        <w:rPr>
          <w:rFonts w:ascii="Palatino-Bold" w:hAnsi="Palatino-Bold" w:cs="Palatino-Bold"/>
          <w:b/>
          <w:bCs/>
          <w:noProof/>
          <w:sz w:val="20"/>
          <w:szCs w:val="20"/>
        </w:rPr>
        <w:drawing>
          <wp:anchor distT="0" distB="0" distL="114300" distR="114300" simplePos="0" relativeHeight="251659264" behindDoc="0" locked="0" layoutInCell="1" allowOverlap="1" wp14:anchorId="69C5C68E" wp14:editId="635F35DD">
            <wp:simplePos x="0" y="0"/>
            <wp:positionH relativeFrom="column">
              <wp:posOffset>2514600</wp:posOffset>
            </wp:positionH>
            <wp:positionV relativeFrom="paragraph">
              <wp:posOffset>0</wp:posOffset>
            </wp:positionV>
            <wp:extent cx="1160780" cy="1114425"/>
            <wp:effectExtent l="0" t="0" r="1270" b="9525"/>
            <wp:wrapSquare wrapText="bothSides"/>
            <wp:docPr id="1" name="Picture 1" descr="C:\Users\anjordan\Desktop\NMU AAUP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ordan\Desktop\NMU AAUP LOGO 2014.png"/>
                    <pic:cNvPicPr>
                      <a:picLocks noChangeAspect="1" noChangeArrowheads="1"/>
                    </pic:cNvPicPr>
                  </pic:nvPicPr>
                  <pic:blipFill rotWithShape="1">
                    <a:blip r:embed="rId5">
                      <a:extLst>
                        <a:ext uri="{28A0092B-C50C-407E-A947-70E740481C1C}">
                          <a14:useLocalDpi xmlns:a14="http://schemas.microsoft.com/office/drawing/2010/main" val="0"/>
                        </a:ext>
                      </a:extLst>
                    </a:blip>
                    <a:srcRect r="63991" b="53858"/>
                    <a:stretch/>
                  </pic:blipFill>
                  <pic:spPr bwMode="auto">
                    <a:xfrm>
                      <a:off x="0" y="0"/>
                      <a:ext cx="1160780"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DAB">
        <w:rPr>
          <w:rFonts w:cs="Times New Roman"/>
          <w:b/>
          <w:sz w:val="24"/>
          <w:szCs w:val="24"/>
          <w:u w:val="single"/>
        </w:rPr>
        <w:t xml:space="preserve"> </w:t>
      </w:r>
    </w:p>
    <w:p w:rsidR="00D82494" w:rsidRDefault="00D82494" w:rsidP="00D82494">
      <w:pPr>
        <w:jc w:val="center"/>
        <w:rPr>
          <w:rFonts w:cs="Times New Roman"/>
          <w:b/>
          <w:sz w:val="24"/>
          <w:szCs w:val="24"/>
          <w:u w:val="single"/>
        </w:rPr>
      </w:pPr>
    </w:p>
    <w:p w:rsidR="00D82494" w:rsidRDefault="00D82494" w:rsidP="00D82494">
      <w:pPr>
        <w:jc w:val="center"/>
        <w:rPr>
          <w:rFonts w:cs="Times New Roman"/>
          <w:b/>
          <w:sz w:val="24"/>
          <w:szCs w:val="24"/>
          <w:u w:val="single"/>
        </w:rPr>
      </w:pPr>
    </w:p>
    <w:p w:rsidR="00D82494" w:rsidRDefault="00D82494" w:rsidP="00D82494">
      <w:pPr>
        <w:jc w:val="center"/>
        <w:rPr>
          <w:rFonts w:cs="Times New Roman"/>
          <w:b/>
          <w:sz w:val="24"/>
          <w:szCs w:val="24"/>
          <w:u w:val="single"/>
        </w:rPr>
      </w:pPr>
    </w:p>
    <w:p w:rsidR="00D82494" w:rsidRPr="007B5EC2" w:rsidRDefault="00D82494" w:rsidP="00D82494">
      <w:pPr>
        <w:jc w:val="center"/>
        <w:rPr>
          <w:rFonts w:cs="Times New Roman"/>
          <w:b/>
          <w:sz w:val="24"/>
          <w:szCs w:val="24"/>
          <w:u w:val="single"/>
        </w:rPr>
      </w:pPr>
      <w:r w:rsidRPr="007B5EC2">
        <w:rPr>
          <w:rFonts w:cs="Times New Roman"/>
          <w:b/>
          <w:sz w:val="24"/>
          <w:szCs w:val="24"/>
          <w:u w:val="single"/>
        </w:rPr>
        <w:t>CONSTITUTION</w:t>
      </w:r>
    </w:p>
    <w:p w:rsidR="00D82494" w:rsidRPr="007B5EC2" w:rsidRDefault="00D82494" w:rsidP="00D82494">
      <w:pPr>
        <w:jc w:val="center"/>
        <w:rPr>
          <w:rFonts w:cs="Times New Roman"/>
          <w:b/>
          <w:sz w:val="24"/>
          <w:szCs w:val="24"/>
        </w:rPr>
      </w:pPr>
      <w:r w:rsidRPr="007B5EC2">
        <w:rPr>
          <w:rFonts w:cs="Times New Roman"/>
          <w:b/>
          <w:sz w:val="24"/>
          <w:szCs w:val="24"/>
        </w:rPr>
        <w:t>American Association of University Professors</w:t>
      </w:r>
    </w:p>
    <w:p w:rsidR="00D82494" w:rsidRPr="007B5EC2" w:rsidRDefault="00D82494" w:rsidP="00D82494">
      <w:pPr>
        <w:jc w:val="center"/>
        <w:rPr>
          <w:rFonts w:cs="Times New Roman"/>
          <w:b/>
          <w:sz w:val="24"/>
          <w:szCs w:val="24"/>
        </w:rPr>
      </w:pPr>
      <w:r w:rsidRPr="007B5EC2">
        <w:rPr>
          <w:rFonts w:cs="Times New Roman"/>
          <w:b/>
          <w:sz w:val="24"/>
          <w:szCs w:val="24"/>
        </w:rPr>
        <w:t>Northern Michigan University Chapter</w:t>
      </w:r>
    </w:p>
    <w:p w:rsidR="00D82494" w:rsidRPr="007B5EC2" w:rsidRDefault="00D82494" w:rsidP="00D82494">
      <w:pPr>
        <w:jc w:val="center"/>
        <w:rPr>
          <w:rFonts w:cs="Times New Roman"/>
          <w:sz w:val="24"/>
          <w:szCs w:val="24"/>
        </w:rPr>
      </w:pPr>
      <w:r w:rsidRPr="007B5EC2">
        <w:rPr>
          <w:rFonts w:cs="Times New Roman"/>
          <w:sz w:val="24"/>
          <w:szCs w:val="24"/>
        </w:rPr>
        <w:t xml:space="preserve">Last Revision: </w:t>
      </w:r>
      <w:r>
        <w:rPr>
          <w:rFonts w:cs="Times New Roman"/>
          <w:sz w:val="24"/>
          <w:szCs w:val="24"/>
        </w:rPr>
        <w:t>May 23, 2017</w:t>
      </w:r>
    </w:p>
    <w:p w:rsidR="00D82494" w:rsidRPr="007B5EC2" w:rsidRDefault="00D82494" w:rsidP="00D82494">
      <w:pPr>
        <w:rPr>
          <w:rFonts w:cs="Times New Roman"/>
          <w:b/>
          <w:sz w:val="24"/>
          <w:szCs w:val="24"/>
        </w:rPr>
      </w:pPr>
      <w:r w:rsidRPr="007B5EC2">
        <w:rPr>
          <w:rFonts w:cs="Times New Roman"/>
          <w:b/>
          <w:sz w:val="24"/>
          <w:szCs w:val="24"/>
        </w:rPr>
        <w:t>Table of Contents</w:t>
      </w:r>
    </w:p>
    <w:p w:rsidR="00D82494" w:rsidRPr="007B5EC2" w:rsidRDefault="00D82494" w:rsidP="00D82494">
      <w:pPr>
        <w:rPr>
          <w:rFonts w:cs="Times New Roman"/>
          <w:b/>
          <w:sz w:val="24"/>
          <w:szCs w:val="24"/>
        </w:rPr>
      </w:pPr>
      <w:r w:rsidRPr="007B5EC2">
        <w:rPr>
          <w:rFonts w:cs="Times New Roman"/>
          <w:b/>
          <w:sz w:val="24"/>
          <w:szCs w:val="24"/>
        </w:rPr>
        <w:t>Article</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Name</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Purpose</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Membership, Dues, and Fiscal Year</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Executive Officers of the Chapter</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Duties of the Executive Committee</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Election Procedures for the Executive Committee</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Meetings, Agenda, Quorum, and Parliamentary Procedure</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Contract Negotiations: Contract Proposal Development Te</w:t>
      </w:r>
      <w:r>
        <w:rPr>
          <w:rFonts w:cs="Times New Roman"/>
          <w:b/>
          <w:szCs w:val="24"/>
        </w:rPr>
        <w:t>am, Negotiating Team, Faculty</w:t>
      </w:r>
      <w:r w:rsidRPr="007B5EC2">
        <w:rPr>
          <w:rFonts w:cs="Times New Roman"/>
          <w:b/>
          <w:szCs w:val="24"/>
        </w:rPr>
        <w:t xml:space="preserve"> Council, and Contract Ratification</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Chapter-Wide Referendum</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Amendments</w:t>
      </w:r>
    </w:p>
    <w:p w:rsidR="00D82494" w:rsidRPr="007B5EC2" w:rsidRDefault="00D82494" w:rsidP="00D82494">
      <w:pPr>
        <w:pStyle w:val="ListParagraph"/>
        <w:numPr>
          <w:ilvl w:val="0"/>
          <w:numId w:val="1"/>
        </w:numPr>
        <w:contextualSpacing w:val="0"/>
        <w:rPr>
          <w:rFonts w:cs="Times New Roman"/>
          <w:b/>
          <w:szCs w:val="24"/>
        </w:rPr>
      </w:pPr>
      <w:r w:rsidRPr="007B5EC2">
        <w:rPr>
          <w:rFonts w:cs="Times New Roman"/>
          <w:b/>
          <w:szCs w:val="24"/>
        </w:rPr>
        <w:t>Ratification</w:t>
      </w:r>
    </w:p>
    <w:p w:rsidR="00D82494" w:rsidRPr="007B5EC2" w:rsidRDefault="00D82494" w:rsidP="00D82494">
      <w:pPr>
        <w:rPr>
          <w:rFonts w:cs="Times New Roman"/>
          <w:sz w:val="24"/>
          <w:szCs w:val="24"/>
        </w:rPr>
      </w:pPr>
    </w:p>
    <w:p w:rsidR="00D82494" w:rsidRPr="007B5EC2" w:rsidRDefault="00D82494" w:rsidP="00D82494">
      <w:pPr>
        <w:rPr>
          <w:rFonts w:cs="Times New Roman"/>
          <w:sz w:val="24"/>
          <w:szCs w:val="24"/>
        </w:rPr>
      </w:pPr>
    </w:p>
    <w:p w:rsidR="00D82494" w:rsidRPr="007B5EC2" w:rsidRDefault="00D82494" w:rsidP="00D82494">
      <w:pPr>
        <w:rPr>
          <w:rFonts w:cs="Times New Roman"/>
          <w:sz w:val="24"/>
          <w:szCs w:val="24"/>
        </w:rPr>
      </w:pPr>
    </w:p>
    <w:p w:rsidR="00D82494" w:rsidRPr="007B5EC2" w:rsidRDefault="00D82494" w:rsidP="00D82494">
      <w:pPr>
        <w:jc w:val="both"/>
        <w:rPr>
          <w:rFonts w:cs="Times New Roman"/>
          <w:sz w:val="24"/>
          <w:szCs w:val="24"/>
        </w:rPr>
      </w:pPr>
    </w:p>
    <w:p w:rsidR="00D82494" w:rsidRPr="007B5EC2" w:rsidRDefault="00D82494" w:rsidP="00D82494">
      <w:pPr>
        <w:spacing w:after="0"/>
        <w:jc w:val="both"/>
        <w:rPr>
          <w:rFonts w:cs="Times New Roman"/>
          <w:b/>
          <w:sz w:val="24"/>
          <w:szCs w:val="24"/>
        </w:rPr>
      </w:pPr>
      <w:r w:rsidRPr="007B5EC2">
        <w:rPr>
          <w:rFonts w:cs="Times New Roman"/>
          <w:b/>
          <w:sz w:val="24"/>
          <w:szCs w:val="24"/>
        </w:rPr>
        <w:t>Article I. Name</w:t>
      </w:r>
    </w:p>
    <w:p w:rsidR="00D82494" w:rsidRPr="00100004" w:rsidRDefault="00D82494" w:rsidP="00D82494">
      <w:pPr>
        <w:jc w:val="both"/>
        <w:rPr>
          <w:rFonts w:cs="Times New Roman"/>
          <w:sz w:val="24"/>
          <w:szCs w:val="24"/>
        </w:rPr>
      </w:pPr>
      <w:r w:rsidRPr="007B5EC2">
        <w:rPr>
          <w:rFonts w:cs="Times New Roman"/>
          <w:sz w:val="24"/>
          <w:szCs w:val="24"/>
        </w:rPr>
        <w:t>The name of the organization shall be the Northern Michigan University Chapter of the American Association of University Professors (NMU-AAUP), hereafter referred to as “the Chapter.”</w:t>
      </w:r>
    </w:p>
    <w:p w:rsidR="00D82494" w:rsidRPr="007B5EC2" w:rsidRDefault="00D82494" w:rsidP="00D82494">
      <w:pPr>
        <w:spacing w:after="0"/>
        <w:jc w:val="both"/>
        <w:rPr>
          <w:rFonts w:cs="Times New Roman"/>
          <w:b/>
          <w:sz w:val="24"/>
          <w:szCs w:val="24"/>
        </w:rPr>
      </w:pPr>
      <w:r w:rsidRPr="007B5EC2">
        <w:rPr>
          <w:rFonts w:cs="Times New Roman"/>
          <w:b/>
          <w:sz w:val="24"/>
          <w:szCs w:val="24"/>
        </w:rPr>
        <w:t>Article II. Purpose</w:t>
      </w:r>
    </w:p>
    <w:p w:rsidR="00D82494" w:rsidRPr="007B5EC2" w:rsidRDefault="00D82494" w:rsidP="00D82494">
      <w:pPr>
        <w:jc w:val="both"/>
        <w:rPr>
          <w:rFonts w:cs="Times New Roman"/>
          <w:sz w:val="24"/>
          <w:szCs w:val="24"/>
        </w:rPr>
      </w:pPr>
      <w:r w:rsidRPr="007B5EC2">
        <w:rPr>
          <w:rFonts w:cs="Times New Roman"/>
          <w:sz w:val="24"/>
          <w:szCs w:val="24"/>
        </w:rPr>
        <w:t>The Chapter supports the purposes of the National AAUP to promote the values of instruction, higher education, and research; to advance the standards, ideals, and welfare of the academic profession; and to serve as the collective bargaining agent for the faculty of the University.</w:t>
      </w:r>
    </w:p>
    <w:p w:rsidR="00D82494" w:rsidRPr="007B5EC2" w:rsidRDefault="00D82494" w:rsidP="00D82494">
      <w:pPr>
        <w:spacing w:after="0"/>
        <w:jc w:val="both"/>
        <w:rPr>
          <w:rFonts w:cs="Times New Roman"/>
          <w:b/>
          <w:sz w:val="24"/>
          <w:szCs w:val="24"/>
        </w:rPr>
      </w:pPr>
      <w:r w:rsidRPr="007B5EC2">
        <w:rPr>
          <w:rFonts w:cs="Times New Roman"/>
          <w:b/>
          <w:sz w:val="24"/>
          <w:szCs w:val="24"/>
        </w:rPr>
        <w:t>Article III. Membership, Dues and Fiscal Year</w:t>
      </w:r>
    </w:p>
    <w:p w:rsidR="00D82494" w:rsidRPr="007B5EC2" w:rsidRDefault="00D82494" w:rsidP="00D82494">
      <w:pPr>
        <w:pStyle w:val="ListParagraph"/>
        <w:numPr>
          <w:ilvl w:val="0"/>
          <w:numId w:val="2"/>
        </w:numPr>
        <w:contextualSpacing w:val="0"/>
        <w:jc w:val="both"/>
        <w:rPr>
          <w:rFonts w:cs="Times New Roman"/>
          <w:szCs w:val="24"/>
        </w:rPr>
      </w:pPr>
      <w:r w:rsidRPr="007B5EC2">
        <w:rPr>
          <w:rFonts w:cs="Times New Roman"/>
          <w:szCs w:val="24"/>
        </w:rPr>
        <w:t>Membership</w:t>
      </w:r>
    </w:p>
    <w:p w:rsidR="00D82494" w:rsidRPr="007B5EC2" w:rsidRDefault="00D82494" w:rsidP="00D82494">
      <w:pPr>
        <w:pStyle w:val="ListParagraph"/>
        <w:numPr>
          <w:ilvl w:val="0"/>
          <w:numId w:val="3"/>
        </w:numPr>
        <w:contextualSpacing w:val="0"/>
        <w:jc w:val="both"/>
        <w:rPr>
          <w:rFonts w:cs="Times New Roman"/>
          <w:szCs w:val="24"/>
        </w:rPr>
      </w:pPr>
      <w:r w:rsidRPr="007B5EC2">
        <w:rPr>
          <w:rFonts w:cs="Times New Roman"/>
          <w:szCs w:val="24"/>
        </w:rPr>
        <w:t>Active Membership. An Active Member is a member of the collective bargaining unit under the definition of the unit by the Michigan Employment Relations Commission (MERC) or the Master Agreement (herein also referred to as “the contract”) currently in force between NMU-AAUP and Northern Michigan University who has paid the current collective bargaining dues (including national, state, and local Association dues).</w:t>
      </w:r>
    </w:p>
    <w:p w:rsidR="00D82494" w:rsidRPr="007B5EC2" w:rsidRDefault="00D82494" w:rsidP="00D82494">
      <w:pPr>
        <w:pStyle w:val="ListParagraph"/>
        <w:numPr>
          <w:ilvl w:val="0"/>
          <w:numId w:val="3"/>
        </w:numPr>
        <w:contextualSpacing w:val="0"/>
        <w:jc w:val="both"/>
        <w:rPr>
          <w:rFonts w:cs="Times New Roman"/>
          <w:szCs w:val="24"/>
        </w:rPr>
      </w:pPr>
      <w:r w:rsidRPr="007B5EC2">
        <w:rPr>
          <w:rFonts w:cs="Times New Roman"/>
          <w:szCs w:val="24"/>
        </w:rPr>
        <w:t>Associate Membership. An Associate Member of NMU-AAUP may not vote in elections of the Chapter, hold elected office in the Chapter, nor vote on collective bargaining issues. An Associate Member is defined as belonging to any of the following groups:</w:t>
      </w:r>
    </w:p>
    <w:p w:rsidR="00D82494" w:rsidRPr="007B5EC2" w:rsidRDefault="00D82494" w:rsidP="00D82494">
      <w:pPr>
        <w:pStyle w:val="ListParagraph"/>
        <w:numPr>
          <w:ilvl w:val="1"/>
          <w:numId w:val="2"/>
        </w:numPr>
        <w:spacing w:after="0"/>
        <w:contextualSpacing w:val="0"/>
        <w:jc w:val="both"/>
        <w:rPr>
          <w:rFonts w:cs="Times New Roman"/>
          <w:szCs w:val="24"/>
        </w:rPr>
      </w:pPr>
      <w:r w:rsidRPr="007B5EC2">
        <w:rPr>
          <w:rFonts w:cs="Times New Roman"/>
          <w:szCs w:val="24"/>
        </w:rPr>
        <w:t>An Emeritus Member, i.e., a person no longer eligible for Active Membership by virtue of retirement.</w:t>
      </w:r>
    </w:p>
    <w:p w:rsidR="00D82494" w:rsidRPr="007B5EC2" w:rsidRDefault="00D82494" w:rsidP="00D82494">
      <w:pPr>
        <w:pStyle w:val="ListParagraph"/>
        <w:numPr>
          <w:ilvl w:val="1"/>
          <w:numId w:val="2"/>
        </w:numPr>
        <w:spacing w:after="0"/>
        <w:contextualSpacing w:val="0"/>
        <w:jc w:val="both"/>
        <w:rPr>
          <w:rFonts w:cs="Times New Roman"/>
          <w:szCs w:val="24"/>
        </w:rPr>
      </w:pPr>
      <w:r w:rsidRPr="007B5EC2">
        <w:rPr>
          <w:rFonts w:cs="Times New Roman"/>
          <w:szCs w:val="24"/>
        </w:rPr>
        <w:t>An adjunct instructor not otherwise represented by the Chapter.</w:t>
      </w:r>
    </w:p>
    <w:p w:rsidR="00D82494" w:rsidRPr="007B5EC2" w:rsidRDefault="00D82494" w:rsidP="00D82494">
      <w:pPr>
        <w:pStyle w:val="ListParagraph"/>
        <w:numPr>
          <w:ilvl w:val="1"/>
          <w:numId w:val="2"/>
        </w:numPr>
        <w:spacing w:after="0"/>
        <w:contextualSpacing w:val="0"/>
        <w:jc w:val="both"/>
        <w:rPr>
          <w:rFonts w:cs="Times New Roman"/>
          <w:szCs w:val="24"/>
        </w:rPr>
      </w:pPr>
      <w:r w:rsidRPr="007B5EC2">
        <w:rPr>
          <w:rFonts w:cs="Times New Roman"/>
          <w:szCs w:val="24"/>
        </w:rPr>
        <w:t>A Graduate Student Member, i.e., a graduate student currently working toward an advanced degree who is not eligible to become an Active Member.</w:t>
      </w:r>
    </w:p>
    <w:p w:rsidR="00D82494" w:rsidRPr="007B5EC2" w:rsidRDefault="00D82494" w:rsidP="00D82494">
      <w:pPr>
        <w:pStyle w:val="ListParagraph"/>
        <w:numPr>
          <w:ilvl w:val="0"/>
          <w:numId w:val="2"/>
        </w:numPr>
        <w:contextualSpacing w:val="0"/>
        <w:jc w:val="both"/>
        <w:rPr>
          <w:rFonts w:cs="Times New Roman"/>
          <w:szCs w:val="24"/>
        </w:rPr>
      </w:pPr>
      <w:r w:rsidRPr="007B5EC2">
        <w:rPr>
          <w:rFonts w:cs="Times New Roman"/>
          <w:szCs w:val="24"/>
        </w:rPr>
        <w:t>Dues:</w:t>
      </w:r>
    </w:p>
    <w:p w:rsidR="00D82494" w:rsidRPr="007B5EC2" w:rsidRDefault="00D82494" w:rsidP="00D82494">
      <w:pPr>
        <w:pStyle w:val="ListParagraph"/>
        <w:numPr>
          <w:ilvl w:val="0"/>
          <w:numId w:val="4"/>
        </w:numPr>
        <w:contextualSpacing w:val="0"/>
        <w:jc w:val="both"/>
        <w:rPr>
          <w:rFonts w:cs="Times New Roman"/>
          <w:szCs w:val="24"/>
        </w:rPr>
      </w:pPr>
      <w:r w:rsidRPr="007B5EC2">
        <w:rPr>
          <w:rFonts w:cs="Times New Roman"/>
          <w:szCs w:val="24"/>
        </w:rPr>
        <w:t>NMU-AAUP may establish annual dues, and may exclude from the Chapter a member who has failed, after suitable notice, to pay the established dues.</w:t>
      </w:r>
    </w:p>
    <w:p w:rsidR="00D82494" w:rsidRPr="007B5EC2" w:rsidRDefault="00D82494" w:rsidP="00D82494">
      <w:pPr>
        <w:pStyle w:val="ListParagraph"/>
        <w:numPr>
          <w:ilvl w:val="0"/>
          <w:numId w:val="4"/>
        </w:numPr>
        <w:contextualSpacing w:val="0"/>
        <w:jc w:val="both"/>
        <w:rPr>
          <w:rFonts w:cs="Times New Roman"/>
          <w:szCs w:val="24"/>
        </w:rPr>
      </w:pPr>
      <w:r w:rsidRPr="007B5EC2">
        <w:rPr>
          <w:rFonts w:cs="Times New Roman"/>
          <w:szCs w:val="24"/>
        </w:rPr>
        <w:t xml:space="preserve">Each Active Member of NMU-AAUP shall pay not more than 0.85 of one (1) percent of his/her base academic annual salary, these dues to include national, state, local, and collective bargaining dues. Associate Members shall pay the appropriate national and state dues and one (1) dollar in local dues. Each year’s dues rates </w:t>
      </w:r>
      <w:proofErr w:type="gramStart"/>
      <w:r w:rsidRPr="007B5EC2">
        <w:rPr>
          <w:rFonts w:cs="Times New Roman"/>
          <w:szCs w:val="24"/>
        </w:rPr>
        <w:t>will be determined</w:t>
      </w:r>
      <w:proofErr w:type="gramEnd"/>
      <w:r w:rsidRPr="007B5EC2">
        <w:rPr>
          <w:rFonts w:cs="Times New Roman"/>
          <w:szCs w:val="24"/>
        </w:rPr>
        <w:t xml:space="preserve"> by the Executive Committee after consultation with the faculty and will take effect on July 1. Dues shall be payable by any payment schedule approved by the Executive Committee. The Executive Committee may present alterations in the dues structure to the Chapter for a vote, which shall require a majority of voting Active </w:t>
      </w:r>
      <w:r w:rsidRPr="007B5EC2">
        <w:rPr>
          <w:rFonts w:cs="Times New Roman"/>
          <w:szCs w:val="24"/>
        </w:rPr>
        <w:lastRenderedPageBreak/>
        <w:t xml:space="preserve">Members. Special assessments </w:t>
      </w:r>
      <w:proofErr w:type="gramStart"/>
      <w:r w:rsidRPr="007B5EC2">
        <w:rPr>
          <w:rFonts w:cs="Times New Roman"/>
          <w:szCs w:val="24"/>
        </w:rPr>
        <w:t>may be proposed</w:t>
      </w:r>
      <w:proofErr w:type="gramEnd"/>
      <w:r w:rsidRPr="007B5EC2">
        <w:rPr>
          <w:rFonts w:cs="Times New Roman"/>
          <w:szCs w:val="24"/>
        </w:rPr>
        <w:t xml:space="preserve"> to the membership by means of a Chapter-wide referendum as specified in Article IX.</w:t>
      </w:r>
    </w:p>
    <w:p w:rsidR="00D82494" w:rsidRPr="00246DE0" w:rsidRDefault="00D82494" w:rsidP="00D82494">
      <w:pPr>
        <w:pStyle w:val="ListParagraph"/>
        <w:numPr>
          <w:ilvl w:val="0"/>
          <w:numId w:val="4"/>
        </w:numPr>
        <w:contextualSpacing w:val="0"/>
        <w:jc w:val="both"/>
        <w:rPr>
          <w:rFonts w:cs="Times New Roman"/>
          <w:szCs w:val="24"/>
        </w:rPr>
      </w:pPr>
      <w:r w:rsidRPr="007B5EC2">
        <w:rPr>
          <w:rFonts w:cs="Times New Roman"/>
          <w:szCs w:val="24"/>
        </w:rPr>
        <w:t xml:space="preserve">No person shall be deemed a member in good standing who is delinquent in the payment of dues for more than thirty (30) days provided, however, that no dues shall be assessed during the time that the person is not drawing a salary from or through the University or is not eligible for membership. A member who is in arrears for more than </w:t>
      </w:r>
      <w:proofErr w:type="gramStart"/>
      <w:r w:rsidRPr="007B5EC2">
        <w:rPr>
          <w:rFonts w:cs="Times New Roman"/>
          <w:szCs w:val="24"/>
        </w:rPr>
        <w:t>thirty (30) days</w:t>
      </w:r>
      <w:proofErr w:type="gramEnd"/>
      <w:r w:rsidRPr="007B5EC2">
        <w:rPr>
          <w:rFonts w:cs="Times New Roman"/>
          <w:szCs w:val="24"/>
        </w:rPr>
        <w:t xml:space="preserve"> shall be sent a written notice of his/her delinquency to his/her last-recorded University address. If the arrearage in dues </w:t>
      </w:r>
      <w:proofErr w:type="gramStart"/>
      <w:r w:rsidRPr="007B5EC2">
        <w:rPr>
          <w:rFonts w:cs="Times New Roman"/>
          <w:szCs w:val="24"/>
        </w:rPr>
        <w:t>is not paid</w:t>
      </w:r>
      <w:proofErr w:type="gramEnd"/>
      <w:r w:rsidRPr="007B5EC2">
        <w:rPr>
          <w:rFonts w:cs="Times New Roman"/>
          <w:szCs w:val="24"/>
        </w:rPr>
        <w:t xml:space="preserve"> within thirty (30) days after the sending of such notice, that person shall thereupon be deemed suspended from membership in the Chapter. Any person suspended for nonpayment of dues </w:t>
      </w:r>
      <w:proofErr w:type="gramStart"/>
      <w:r w:rsidRPr="007B5EC2">
        <w:rPr>
          <w:rFonts w:cs="Times New Roman"/>
          <w:szCs w:val="24"/>
        </w:rPr>
        <w:t>shall be automatically reinstated</w:t>
      </w:r>
      <w:proofErr w:type="gramEnd"/>
      <w:r w:rsidRPr="007B5EC2">
        <w:rPr>
          <w:rFonts w:cs="Times New Roman"/>
          <w:szCs w:val="24"/>
        </w:rPr>
        <w:t xml:space="preserve"> upon the payment of all the arrears in dues from the date of delinquency to the date of the person’s suspension or resignation, except that the delinquent member may be reinstated without penalty after a lapse of twelve (12) calendar months beginning from the suspension or resignation.</w:t>
      </w:r>
    </w:p>
    <w:p w:rsidR="00D82494" w:rsidRDefault="00D82494" w:rsidP="00D82494">
      <w:pPr>
        <w:pStyle w:val="ListParagraph"/>
        <w:numPr>
          <w:ilvl w:val="0"/>
          <w:numId w:val="2"/>
        </w:numPr>
        <w:contextualSpacing w:val="0"/>
        <w:jc w:val="both"/>
        <w:rPr>
          <w:rFonts w:cs="Times New Roman"/>
          <w:szCs w:val="24"/>
        </w:rPr>
      </w:pPr>
      <w:r>
        <w:rPr>
          <w:rFonts w:cs="Times New Roman"/>
          <w:szCs w:val="24"/>
        </w:rPr>
        <w:t>Membership Rights</w:t>
      </w:r>
    </w:p>
    <w:p w:rsidR="00D82494" w:rsidRPr="00653EFA" w:rsidRDefault="00D82494" w:rsidP="00D82494">
      <w:pPr>
        <w:pStyle w:val="ListParagraph"/>
        <w:numPr>
          <w:ilvl w:val="0"/>
          <w:numId w:val="28"/>
        </w:numPr>
        <w:jc w:val="both"/>
        <w:rPr>
          <w:rFonts w:cs="Times New Roman"/>
          <w:szCs w:val="24"/>
        </w:rPr>
      </w:pPr>
      <w:r w:rsidRPr="00653EFA">
        <w:rPr>
          <w:rFonts w:cs="Times New Roman"/>
          <w:szCs w:val="24"/>
        </w:rPr>
        <w:t>All members have full and equal voting rights; non-members have no voting rights.</w:t>
      </w:r>
    </w:p>
    <w:p w:rsidR="00D82494" w:rsidRPr="00653EFA" w:rsidRDefault="00D82494" w:rsidP="00D82494">
      <w:pPr>
        <w:pStyle w:val="ListParagraph"/>
        <w:numPr>
          <w:ilvl w:val="0"/>
          <w:numId w:val="28"/>
        </w:numPr>
        <w:jc w:val="both"/>
        <w:rPr>
          <w:rFonts w:cs="Times New Roman"/>
          <w:szCs w:val="24"/>
        </w:rPr>
      </w:pPr>
      <w:r w:rsidRPr="00653EFA">
        <w:rPr>
          <w:rFonts w:cs="Times New Roman"/>
          <w:szCs w:val="24"/>
        </w:rPr>
        <w:t xml:space="preserve">All members are eligible to serve as union officers and representatives. </w:t>
      </w:r>
    </w:p>
    <w:p w:rsidR="00D82494" w:rsidRPr="00653EFA" w:rsidRDefault="00D82494" w:rsidP="00D82494">
      <w:pPr>
        <w:pStyle w:val="ListParagraph"/>
        <w:numPr>
          <w:ilvl w:val="0"/>
          <w:numId w:val="28"/>
        </w:numPr>
        <w:jc w:val="both"/>
        <w:rPr>
          <w:rFonts w:cs="Times New Roman"/>
          <w:szCs w:val="24"/>
        </w:rPr>
      </w:pPr>
      <w:r w:rsidRPr="00653EFA">
        <w:rPr>
          <w:rFonts w:cs="Times New Roman"/>
          <w:szCs w:val="24"/>
        </w:rPr>
        <w:t xml:space="preserve">All members may attend and participate in union meetings, events and activities. </w:t>
      </w:r>
      <w:proofErr w:type="gramStart"/>
      <w:r w:rsidRPr="00653EFA">
        <w:rPr>
          <w:rFonts w:cs="Times New Roman"/>
          <w:szCs w:val="24"/>
        </w:rPr>
        <w:t>Exemptions will be made only after approval by the Executive Committee</w:t>
      </w:r>
      <w:proofErr w:type="gramEnd"/>
      <w:r w:rsidRPr="00653EFA">
        <w:rPr>
          <w:rFonts w:cs="Times New Roman"/>
          <w:szCs w:val="24"/>
        </w:rPr>
        <w:t xml:space="preserve">. </w:t>
      </w:r>
    </w:p>
    <w:p w:rsidR="00D82494" w:rsidRDefault="00D82494" w:rsidP="00D82494">
      <w:pPr>
        <w:pStyle w:val="ListParagraph"/>
        <w:numPr>
          <w:ilvl w:val="0"/>
          <w:numId w:val="28"/>
        </w:numPr>
        <w:jc w:val="both"/>
        <w:rPr>
          <w:rFonts w:cs="Times New Roman"/>
          <w:szCs w:val="24"/>
        </w:rPr>
      </w:pPr>
      <w:r w:rsidRPr="00653EFA">
        <w:rPr>
          <w:rFonts w:cs="Times New Roman"/>
          <w:szCs w:val="24"/>
        </w:rPr>
        <w:t xml:space="preserve">Non-members may not serve on committees established through the NMU AAUP contract (Faculty Review Committee, Education Policy Committee, College advisory committees) with the exception of the Academic Senate and its committees. </w:t>
      </w:r>
    </w:p>
    <w:p w:rsidR="00D82494" w:rsidRPr="00653EFA" w:rsidRDefault="00D82494" w:rsidP="00D82494">
      <w:pPr>
        <w:pStyle w:val="ListParagraph"/>
        <w:ind w:left="1080"/>
        <w:jc w:val="both"/>
        <w:rPr>
          <w:rFonts w:cs="Times New Roman"/>
          <w:szCs w:val="24"/>
        </w:rPr>
      </w:pPr>
    </w:p>
    <w:p w:rsidR="00D82494" w:rsidRPr="00246DE0" w:rsidRDefault="00D82494" w:rsidP="00D82494">
      <w:pPr>
        <w:pStyle w:val="ListParagraph"/>
        <w:numPr>
          <w:ilvl w:val="0"/>
          <w:numId w:val="2"/>
        </w:numPr>
        <w:contextualSpacing w:val="0"/>
        <w:jc w:val="both"/>
        <w:rPr>
          <w:rFonts w:cs="Times New Roman"/>
          <w:szCs w:val="24"/>
        </w:rPr>
      </w:pPr>
      <w:r w:rsidRPr="007B5EC2">
        <w:rPr>
          <w:rFonts w:cs="Times New Roman"/>
          <w:szCs w:val="24"/>
        </w:rPr>
        <w:t>Fiscal Year. The Fiscal Year shall extend from July 1 through June 30.</w:t>
      </w:r>
    </w:p>
    <w:p w:rsidR="00D82494" w:rsidRPr="00100004" w:rsidRDefault="00D82494" w:rsidP="00D82494">
      <w:pPr>
        <w:pStyle w:val="ListParagraph"/>
        <w:numPr>
          <w:ilvl w:val="0"/>
          <w:numId w:val="2"/>
        </w:numPr>
        <w:contextualSpacing w:val="0"/>
        <w:jc w:val="both"/>
        <w:rPr>
          <w:rFonts w:cs="Times New Roman"/>
          <w:szCs w:val="24"/>
        </w:rPr>
      </w:pPr>
      <w:r w:rsidRPr="007B5EC2">
        <w:rPr>
          <w:rFonts w:cs="Times New Roman"/>
          <w:szCs w:val="24"/>
        </w:rPr>
        <w:t xml:space="preserve">In the event of dissolution of the </w:t>
      </w:r>
      <w:proofErr w:type="gramStart"/>
      <w:r w:rsidRPr="007B5EC2">
        <w:rPr>
          <w:rFonts w:cs="Times New Roman"/>
          <w:szCs w:val="24"/>
        </w:rPr>
        <w:t>Chapter</w:t>
      </w:r>
      <w:proofErr w:type="gramEnd"/>
      <w:r w:rsidRPr="007B5EC2">
        <w:rPr>
          <w:rFonts w:cs="Times New Roman"/>
          <w:szCs w:val="24"/>
        </w:rPr>
        <w:t xml:space="preserve"> all assets of the Chapter shall be placed in trust with a nationally-chartered bank authorized to do business in the State of Michigan. The trustee shall be authorized and empowered to collect all obligations outstanding and due the Chapter. The trustee shall also be obligated and empowered to expend trust resources as necessary to meet all outstanding obligations of the Chapter. After all obligations of the Chapter have been liquidated, the trustee shall hold all residual resources, plus earnings, </w:t>
      </w:r>
      <w:proofErr w:type="gramStart"/>
      <w:r w:rsidRPr="007B5EC2">
        <w:rPr>
          <w:rFonts w:cs="Times New Roman"/>
          <w:szCs w:val="24"/>
        </w:rPr>
        <w:t>until such time as</w:t>
      </w:r>
      <w:proofErr w:type="gramEnd"/>
      <w:r w:rsidRPr="007B5EC2">
        <w:rPr>
          <w:rFonts w:cs="Times New Roman"/>
          <w:szCs w:val="24"/>
        </w:rPr>
        <w:t xml:space="preserve"> further claims against the Chapter are unenforceable under applicable statutes of limitation. Within ninety (90) days after the expiration of legal liability and responsibility for claims on the part of the trust, the trustee shall turn over all assets of the trust to Northern Michigan University </w:t>
      </w:r>
      <w:proofErr w:type="gramStart"/>
      <w:r w:rsidRPr="007B5EC2">
        <w:rPr>
          <w:rFonts w:cs="Times New Roman"/>
          <w:szCs w:val="24"/>
        </w:rPr>
        <w:t>for the purpose of</w:t>
      </w:r>
      <w:proofErr w:type="gramEnd"/>
      <w:r w:rsidRPr="007B5EC2">
        <w:rPr>
          <w:rFonts w:cs="Times New Roman"/>
          <w:szCs w:val="24"/>
        </w:rPr>
        <w:t xml:space="preserve"> establishing a perpetual scholarship fund in accordance with policies and conditions developed by the Academic Senate of Northern Michigan University.</w:t>
      </w:r>
    </w:p>
    <w:p w:rsidR="00D82494" w:rsidRPr="007B5EC2" w:rsidRDefault="00D82494" w:rsidP="00D82494">
      <w:pPr>
        <w:spacing w:after="0"/>
        <w:jc w:val="both"/>
        <w:rPr>
          <w:rFonts w:cs="Times New Roman"/>
          <w:b/>
          <w:sz w:val="24"/>
          <w:szCs w:val="24"/>
        </w:rPr>
      </w:pPr>
      <w:r w:rsidRPr="007B5EC2">
        <w:rPr>
          <w:rFonts w:cs="Times New Roman"/>
          <w:b/>
          <w:sz w:val="24"/>
          <w:szCs w:val="24"/>
        </w:rPr>
        <w:t>Article IV. Executive Officers of the Chapter</w:t>
      </w:r>
    </w:p>
    <w:p w:rsidR="00D82494" w:rsidRPr="007B5EC2" w:rsidRDefault="00D82494" w:rsidP="00D82494">
      <w:pPr>
        <w:pStyle w:val="ListParagraph"/>
        <w:numPr>
          <w:ilvl w:val="0"/>
          <w:numId w:val="5"/>
        </w:numPr>
        <w:contextualSpacing w:val="0"/>
        <w:jc w:val="both"/>
        <w:rPr>
          <w:rFonts w:cs="Times New Roman"/>
          <w:szCs w:val="24"/>
        </w:rPr>
      </w:pPr>
      <w:r w:rsidRPr="007B5EC2">
        <w:rPr>
          <w:rFonts w:cs="Times New Roman"/>
          <w:szCs w:val="24"/>
        </w:rPr>
        <w:t>The Executive Committee shall consist of:</w:t>
      </w:r>
    </w:p>
    <w:p w:rsidR="00D82494" w:rsidRPr="007B5EC2" w:rsidRDefault="00D82494" w:rsidP="00D82494">
      <w:pPr>
        <w:pStyle w:val="ListParagraph"/>
        <w:numPr>
          <w:ilvl w:val="0"/>
          <w:numId w:val="6"/>
        </w:numPr>
        <w:contextualSpacing w:val="0"/>
        <w:jc w:val="both"/>
        <w:rPr>
          <w:rFonts w:cs="Times New Roman"/>
          <w:szCs w:val="24"/>
        </w:rPr>
      </w:pPr>
      <w:r w:rsidRPr="007B5EC2">
        <w:rPr>
          <w:rFonts w:cs="Times New Roman"/>
          <w:szCs w:val="24"/>
        </w:rPr>
        <w:t>The Chapter President</w:t>
      </w:r>
    </w:p>
    <w:p w:rsidR="00D82494" w:rsidRPr="000A1F86" w:rsidRDefault="00D82494" w:rsidP="00D82494">
      <w:pPr>
        <w:pStyle w:val="ListParagraph"/>
        <w:numPr>
          <w:ilvl w:val="1"/>
          <w:numId w:val="6"/>
        </w:numPr>
        <w:contextualSpacing w:val="0"/>
        <w:jc w:val="both"/>
        <w:rPr>
          <w:rFonts w:cs="Times New Roman"/>
          <w:szCs w:val="24"/>
        </w:rPr>
      </w:pPr>
      <w:r w:rsidRPr="007B5EC2">
        <w:rPr>
          <w:rFonts w:eastAsia="Times New Roman" w:cs="Times New Roman"/>
          <w:szCs w:val="24"/>
        </w:rPr>
        <w:lastRenderedPageBreak/>
        <w:t>The President serves as the official representative of the Chapter and works with the Executive Committee to lead the organization. The President shall implement Executive Committee decisions, administer policies and exercise general supervision over the activities of the Chapter. The President shall preside over all meetings of the Chapter, Exe</w:t>
      </w:r>
      <w:r>
        <w:rPr>
          <w:rFonts w:eastAsia="Times New Roman" w:cs="Times New Roman"/>
          <w:szCs w:val="24"/>
        </w:rPr>
        <w:t>cutive Committee, and Faculty</w:t>
      </w:r>
      <w:r w:rsidRPr="007B5EC2">
        <w:rPr>
          <w:rFonts w:eastAsia="Times New Roman" w:cs="Times New Roman"/>
          <w:szCs w:val="24"/>
        </w:rPr>
        <w:t xml:space="preserve"> Council. The President shall serve on the Academic Senate Executive Committee and as an ex-officio member of the Academic Senate. The President </w:t>
      </w:r>
      <w:proofErr w:type="gramStart"/>
      <w:r w:rsidRPr="007B5EC2">
        <w:rPr>
          <w:rFonts w:eastAsia="Times New Roman" w:cs="Times New Roman"/>
          <w:szCs w:val="24"/>
        </w:rPr>
        <w:t>shall be elected</w:t>
      </w:r>
      <w:proofErr w:type="gramEnd"/>
      <w:r w:rsidRPr="007B5EC2">
        <w:rPr>
          <w:rFonts w:eastAsia="Times New Roman" w:cs="Times New Roman"/>
          <w:szCs w:val="24"/>
        </w:rPr>
        <w:t xml:space="preserve"> in even-numbered years for a two-year term and may be reelected. </w:t>
      </w:r>
    </w:p>
    <w:p w:rsidR="00D82494" w:rsidRPr="007B5EC2" w:rsidRDefault="00D82494" w:rsidP="00D82494">
      <w:pPr>
        <w:pStyle w:val="ListParagraph"/>
        <w:numPr>
          <w:ilvl w:val="0"/>
          <w:numId w:val="6"/>
        </w:numPr>
        <w:contextualSpacing w:val="0"/>
        <w:jc w:val="both"/>
        <w:rPr>
          <w:rFonts w:cs="Times New Roman"/>
          <w:szCs w:val="24"/>
        </w:rPr>
      </w:pPr>
      <w:r w:rsidRPr="007B5EC2">
        <w:rPr>
          <w:rFonts w:cs="Times New Roman"/>
          <w:szCs w:val="24"/>
        </w:rPr>
        <w:t>Vice President</w:t>
      </w:r>
    </w:p>
    <w:p w:rsidR="00D82494" w:rsidRPr="00D96C67" w:rsidRDefault="00D82494" w:rsidP="00D82494">
      <w:pPr>
        <w:pStyle w:val="ListParagraph"/>
        <w:numPr>
          <w:ilvl w:val="1"/>
          <w:numId w:val="6"/>
        </w:numPr>
        <w:contextualSpacing w:val="0"/>
        <w:jc w:val="both"/>
        <w:rPr>
          <w:rFonts w:cs="Times New Roman"/>
          <w:szCs w:val="24"/>
        </w:rPr>
      </w:pPr>
      <w:r w:rsidRPr="007B5EC2">
        <w:rPr>
          <w:rFonts w:eastAsia="Times New Roman" w:cs="Times New Roman"/>
          <w:szCs w:val="24"/>
        </w:rPr>
        <w:t xml:space="preserve">The Vice-President, in the absence of the President, shall assume the duties of the President. The Vice-President shall perform other duties as directed by the Executive Committee. The Vice President </w:t>
      </w:r>
      <w:proofErr w:type="gramStart"/>
      <w:r w:rsidRPr="007B5EC2">
        <w:rPr>
          <w:rFonts w:eastAsia="Times New Roman" w:cs="Times New Roman"/>
          <w:szCs w:val="24"/>
        </w:rPr>
        <w:t>shall be elected</w:t>
      </w:r>
      <w:proofErr w:type="gramEnd"/>
      <w:r w:rsidRPr="007B5EC2">
        <w:rPr>
          <w:rFonts w:eastAsia="Times New Roman" w:cs="Times New Roman"/>
          <w:szCs w:val="24"/>
        </w:rPr>
        <w:t xml:space="preserve"> in odd-numbered years for a two-year term and may be reelected.</w:t>
      </w:r>
    </w:p>
    <w:p w:rsidR="00D96C67" w:rsidRPr="007B5EC2" w:rsidRDefault="00D96C67" w:rsidP="00D82494">
      <w:pPr>
        <w:pStyle w:val="ListParagraph"/>
        <w:numPr>
          <w:ilvl w:val="1"/>
          <w:numId w:val="6"/>
        </w:numPr>
        <w:contextualSpacing w:val="0"/>
        <w:jc w:val="both"/>
        <w:rPr>
          <w:rFonts w:cs="Times New Roman"/>
          <w:szCs w:val="24"/>
        </w:rPr>
      </w:pPr>
      <w:r>
        <w:rPr>
          <w:rFonts w:eastAsia="Times New Roman" w:cs="Times New Roman"/>
          <w:szCs w:val="24"/>
        </w:rPr>
        <w:t xml:space="preserve">The Vice President shall chair the Committee on Outreach and </w:t>
      </w:r>
      <w:proofErr w:type="gramStart"/>
      <w:r>
        <w:rPr>
          <w:rFonts w:eastAsia="Times New Roman" w:cs="Times New Roman"/>
          <w:szCs w:val="24"/>
        </w:rPr>
        <w:t>Organization,</w:t>
      </w:r>
      <w:proofErr w:type="gramEnd"/>
      <w:r>
        <w:rPr>
          <w:rFonts w:eastAsia="Times New Roman" w:cs="Times New Roman"/>
          <w:szCs w:val="24"/>
        </w:rPr>
        <w:t xml:space="preserve"> The Vice President shall lead communication efforts and act as the liaison between NMU-AAUP and other labor organizations at the local, regional, and national levels.</w:t>
      </w:r>
    </w:p>
    <w:p w:rsidR="00D82494" w:rsidRPr="007B5EC2" w:rsidRDefault="00D82494" w:rsidP="00D82494">
      <w:pPr>
        <w:pStyle w:val="ListParagraph"/>
        <w:numPr>
          <w:ilvl w:val="0"/>
          <w:numId w:val="6"/>
        </w:numPr>
        <w:contextualSpacing w:val="0"/>
        <w:jc w:val="both"/>
        <w:rPr>
          <w:rFonts w:cs="Times New Roman"/>
          <w:szCs w:val="24"/>
        </w:rPr>
      </w:pPr>
      <w:r w:rsidRPr="007B5EC2">
        <w:rPr>
          <w:rFonts w:cs="Times New Roman"/>
          <w:szCs w:val="24"/>
        </w:rPr>
        <w:t>Treasurer</w:t>
      </w:r>
    </w:p>
    <w:p w:rsidR="00D82494" w:rsidRPr="007B5EC2" w:rsidRDefault="00D82494" w:rsidP="00D82494">
      <w:pPr>
        <w:pStyle w:val="ListParagraph"/>
        <w:numPr>
          <w:ilvl w:val="1"/>
          <w:numId w:val="6"/>
        </w:numPr>
        <w:contextualSpacing w:val="0"/>
        <w:jc w:val="both"/>
        <w:rPr>
          <w:rFonts w:cs="Times New Roman"/>
          <w:szCs w:val="24"/>
        </w:rPr>
      </w:pPr>
      <w:r w:rsidRPr="007B5EC2">
        <w:rPr>
          <w:rFonts w:eastAsia="Times New Roman" w:cs="Times New Roman"/>
          <w:szCs w:val="24"/>
        </w:rPr>
        <w:t xml:space="preserve">The Treasurer shall be responsible for the collection of Chapter funds and for the discharge of all financial obligations of the Chapter. The Treasurer will supervise accounting procedures and oversee the preparation of financial reports, budgets, taxes and other financial documents. The Treasurer will report regularly to the Executive Committee. The Treasurer shall prepare a year-end financial report for the fall Chapter meeting and a proposed budget for the upcoming year at the winter meeting. The Treasurer shall ensure that an external, independent financial review of the Chapter’s finances </w:t>
      </w:r>
      <w:proofErr w:type="gramStart"/>
      <w:r w:rsidRPr="007B5EC2">
        <w:rPr>
          <w:rFonts w:eastAsia="Times New Roman" w:cs="Times New Roman"/>
          <w:szCs w:val="24"/>
        </w:rPr>
        <w:t>is conducted</w:t>
      </w:r>
      <w:proofErr w:type="gramEnd"/>
      <w:r w:rsidRPr="007B5EC2">
        <w:rPr>
          <w:rFonts w:eastAsia="Times New Roman" w:cs="Times New Roman"/>
          <w:szCs w:val="24"/>
        </w:rPr>
        <w:t xml:space="preserve"> at least every three years. The Treasurer </w:t>
      </w:r>
      <w:proofErr w:type="gramStart"/>
      <w:r w:rsidRPr="007B5EC2">
        <w:rPr>
          <w:rFonts w:eastAsia="Times New Roman" w:cs="Times New Roman"/>
          <w:szCs w:val="24"/>
        </w:rPr>
        <w:t>shall be elected</w:t>
      </w:r>
      <w:proofErr w:type="gramEnd"/>
      <w:r w:rsidRPr="007B5EC2">
        <w:rPr>
          <w:rFonts w:eastAsia="Times New Roman" w:cs="Times New Roman"/>
          <w:szCs w:val="24"/>
        </w:rPr>
        <w:t xml:space="preserve"> in even-numbered years for a two-year term and may be reelected.  </w:t>
      </w:r>
    </w:p>
    <w:p w:rsidR="00D82494" w:rsidRPr="007B5EC2" w:rsidRDefault="00FF02CC" w:rsidP="00D82494">
      <w:pPr>
        <w:pStyle w:val="ListParagraph"/>
        <w:numPr>
          <w:ilvl w:val="0"/>
          <w:numId w:val="6"/>
        </w:numPr>
        <w:contextualSpacing w:val="0"/>
        <w:jc w:val="both"/>
        <w:rPr>
          <w:rFonts w:cs="Times New Roman"/>
          <w:szCs w:val="24"/>
        </w:rPr>
      </w:pPr>
      <w:r>
        <w:rPr>
          <w:rFonts w:cs="Times New Roman"/>
          <w:szCs w:val="24"/>
        </w:rPr>
        <w:t>Contract</w:t>
      </w:r>
      <w:r w:rsidR="00D82494" w:rsidRPr="007B5EC2">
        <w:rPr>
          <w:rFonts w:cs="Times New Roman"/>
          <w:szCs w:val="24"/>
        </w:rPr>
        <w:t xml:space="preserve"> Officer</w:t>
      </w:r>
    </w:p>
    <w:p w:rsidR="00D82494" w:rsidRPr="007B5EC2" w:rsidRDefault="00D82494" w:rsidP="00D82494">
      <w:pPr>
        <w:pStyle w:val="ListParagraph"/>
        <w:numPr>
          <w:ilvl w:val="1"/>
          <w:numId w:val="6"/>
        </w:numPr>
        <w:contextualSpacing w:val="0"/>
        <w:jc w:val="both"/>
        <w:rPr>
          <w:rFonts w:eastAsia="Times New Roman" w:cs="Times New Roman"/>
          <w:szCs w:val="24"/>
        </w:rPr>
      </w:pPr>
      <w:r w:rsidRPr="007B5EC2">
        <w:rPr>
          <w:rFonts w:eastAsia="Times New Roman" w:cs="Times New Roman"/>
          <w:szCs w:val="24"/>
        </w:rPr>
        <w:t xml:space="preserve">The </w:t>
      </w:r>
      <w:r w:rsidR="00FF02CC">
        <w:rPr>
          <w:rFonts w:eastAsia="Times New Roman" w:cs="Times New Roman"/>
          <w:szCs w:val="24"/>
        </w:rPr>
        <w:t>Contract</w:t>
      </w:r>
      <w:r w:rsidRPr="007B5EC2">
        <w:rPr>
          <w:rFonts w:eastAsia="Times New Roman" w:cs="Times New Roman"/>
          <w:szCs w:val="24"/>
        </w:rPr>
        <w:t xml:space="preserve"> Officer shall be responsible for supervising the grievance procedure. The </w:t>
      </w:r>
      <w:r w:rsidR="00FF02CC">
        <w:rPr>
          <w:rFonts w:eastAsia="Times New Roman" w:cs="Times New Roman"/>
          <w:szCs w:val="24"/>
        </w:rPr>
        <w:t>Contract</w:t>
      </w:r>
      <w:r w:rsidRPr="007B5EC2">
        <w:rPr>
          <w:rFonts w:eastAsia="Times New Roman" w:cs="Times New Roman"/>
          <w:szCs w:val="24"/>
        </w:rPr>
        <w:t xml:space="preserve"> Officer shall consult with faculty regarding contractual issues, report regularly to the Executive Committee, advise the Executive Committee regarding potential contract violations and implement Executive Committee decisions. The </w:t>
      </w:r>
      <w:r w:rsidR="00FF02CC">
        <w:rPr>
          <w:rFonts w:eastAsia="Times New Roman" w:cs="Times New Roman"/>
          <w:szCs w:val="24"/>
        </w:rPr>
        <w:t>Contract</w:t>
      </w:r>
      <w:r w:rsidRPr="007B5EC2">
        <w:rPr>
          <w:rFonts w:eastAsia="Times New Roman" w:cs="Times New Roman"/>
          <w:szCs w:val="24"/>
        </w:rPr>
        <w:t xml:space="preserve"> Officer shall serve on the Educational Policies Committee (EPC). The </w:t>
      </w:r>
      <w:r w:rsidR="00FF02CC">
        <w:rPr>
          <w:rFonts w:eastAsia="Times New Roman" w:cs="Times New Roman"/>
          <w:szCs w:val="24"/>
        </w:rPr>
        <w:t>Contract</w:t>
      </w:r>
      <w:r w:rsidRPr="007B5EC2">
        <w:rPr>
          <w:rFonts w:eastAsia="Times New Roman" w:cs="Times New Roman"/>
          <w:szCs w:val="24"/>
        </w:rPr>
        <w:t xml:space="preserve"> Officer shall serve as the AAUP representative in the by-law review process. The </w:t>
      </w:r>
      <w:r w:rsidR="00FF02CC">
        <w:rPr>
          <w:rFonts w:eastAsia="Times New Roman" w:cs="Times New Roman"/>
          <w:szCs w:val="24"/>
        </w:rPr>
        <w:t>Contract</w:t>
      </w:r>
      <w:r w:rsidRPr="007B5EC2">
        <w:rPr>
          <w:rFonts w:eastAsia="Times New Roman" w:cs="Times New Roman"/>
          <w:szCs w:val="24"/>
        </w:rPr>
        <w:t xml:space="preserve"> Officer </w:t>
      </w:r>
      <w:proofErr w:type="gramStart"/>
      <w:r w:rsidRPr="007B5EC2">
        <w:rPr>
          <w:rFonts w:eastAsia="Times New Roman" w:cs="Times New Roman"/>
          <w:szCs w:val="24"/>
        </w:rPr>
        <w:t>shall be appointed</w:t>
      </w:r>
      <w:proofErr w:type="gramEnd"/>
      <w:r w:rsidRPr="007B5EC2">
        <w:rPr>
          <w:rFonts w:eastAsia="Times New Roman" w:cs="Times New Roman"/>
          <w:szCs w:val="24"/>
        </w:rPr>
        <w:t xml:space="preserve"> by the Executive Committee for a two-year term and may be reappointed. </w:t>
      </w:r>
    </w:p>
    <w:p w:rsidR="00D82494" w:rsidRPr="007B5EC2" w:rsidRDefault="00D82494" w:rsidP="00D82494">
      <w:pPr>
        <w:pStyle w:val="ListParagraph"/>
        <w:numPr>
          <w:ilvl w:val="0"/>
          <w:numId w:val="6"/>
        </w:numPr>
        <w:contextualSpacing w:val="0"/>
        <w:jc w:val="both"/>
        <w:rPr>
          <w:rFonts w:cs="Times New Roman"/>
          <w:szCs w:val="24"/>
        </w:rPr>
      </w:pPr>
      <w:r w:rsidRPr="007B5EC2">
        <w:rPr>
          <w:rFonts w:eastAsia="Times New Roman" w:cs="Times New Roman"/>
          <w:szCs w:val="24"/>
        </w:rPr>
        <w:lastRenderedPageBreak/>
        <w:t>Information Officer</w:t>
      </w:r>
    </w:p>
    <w:p w:rsidR="00D82494" w:rsidRPr="000A1F86" w:rsidRDefault="00D82494" w:rsidP="00D82494">
      <w:pPr>
        <w:pStyle w:val="ListParagraph"/>
        <w:numPr>
          <w:ilvl w:val="1"/>
          <w:numId w:val="6"/>
        </w:numPr>
        <w:contextualSpacing w:val="0"/>
        <w:jc w:val="both"/>
        <w:rPr>
          <w:rFonts w:cs="Times New Roman"/>
          <w:szCs w:val="24"/>
        </w:rPr>
      </w:pPr>
      <w:r w:rsidRPr="007B5EC2">
        <w:rPr>
          <w:rFonts w:eastAsia="Times New Roman" w:cs="Times New Roman"/>
          <w:szCs w:val="24"/>
        </w:rPr>
        <w:t xml:space="preserve">The Information Officer shall be responsible for conveying information from the Executive Committee to Chapter members in the form of monthly “Updates” and additional times as directed by the Executive Committee. The Information Officer shall prepare information about the Chapter for dissemination to external constituents and the media. The </w:t>
      </w:r>
      <w:proofErr w:type="gramStart"/>
      <w:r w:rsidRPr="007B5EC2">
        <w:rPr>
          <w:rFonts w:eastAsia="Times New Roman" w:cs="Times New Roman"/>
          <w:szCs w:val="24"/>
        </w:rPr>
        <w:t>Information Officer shall be appointed by the Executive Committee and serves at the discreti</w:t>
      </w:r>
      <w:r>
        <w:rPr>
          <w:rFonts w:eastAsia="Times New Roman" w:cs="Times New Roman"/>
          <w:szCs w:val="24"/>
        </w:rPr>
        <w:t>on of the Executive Committee</w:t>
      </w:r>
      <w:proofErr w:type="gramEnd"/>
      <w:r>
        <w:rPr>
          <w:rFonts w:eastAsia="Times New Roman" w:cs="Times New Roman"/>
          <w:szCs w:val="24"/>
        </w:rPr>
        <w:t>.</w:t>
      </w:r>
    </w:p>
    <w:p w:rsidR="00D82494" w:rsidRPr="007B5EC2" w:rsidRDefault="00D82494" w:rsidP="00D82494">
      <w:pPr>
        <w:pStyle w:val="ListParagraph"/>
        <w:numPr>
          <w:ilvl w:val="0"/>
          <w:numId w:val="6"/>
        </w:numPr>
        <w:contextualSpacing w:val="0"/>
        <w:jc w:val="both"/>
        <w:rPr>
          <w:rFonts w:cs="Times New Roman"/>
          <w:szCs w:val="24"/>
        </w:rPr>
      </w:pPr>
      <w:r w:rsidRPr="007B5EC2">
        <w:rPr>
          <w:rFonts w:eastAsia="Times New Roman" w:cs="Times New Roman"/>
          <w:szCs w:val="24"/>
        </w:rPr>
        <w:t>Data Analyst</w:t>
      </w:r>
    </w:p>
    <w:p w:rsidR="00D82494" w:rsidRPr="007B5EC2" w:rsidRDefault="00D82494" w:rsidP="00D82494">
      <w:pPr>
        <w:pStyle w:val="ListParagraph"/>
        <w:numPr>
          <w:ilvl w:val="1"/>
          <w:numId w:val="6"/>
        </w:numPr>
        <w:contextualSpacing w:val="0"/>
        <w:jc w:val="both"/>
        <w:rPr>
          <w:rFonts w:cs="Times New Roman"/>
          <w:szCs w:val="24"/>
        </w:rPr>
      </w:pPr>
      <w:r w:rsidRPr="007B5EC2">
        <w:rPr>
          <w:rFonts w:eastAsia="Times New Roman" w:cs="Times New Roman"/>
          <w:szCs w:val="24"/>
        </w:rPr>
        <w:t xml:space="preserve">The Data Analyst shall supervise the collection and analysis of data (from HEIDI, ACADEME, internal and other sources) in support of union functions and in preparation for collective bargaining. The Data Analyst will serve as a union representative on the Educational Policies Committee. The </w:t>
      </w:r>
      <w:proofErr w:type="gramStart"/>
      <w:r w:rsidRPr="007B5EC2">
        <w:rPr>
          <w:rFonts w:eastAsia="Times New Roman" w:cs="Times New Roman"/>
          <w:szCs w:val="24"/>
        </w:rPr>
        <w:t>Data Analyst shall be appointed by the Executive Committee and serves at the discretion of the Executive Committee</w:t>
      </w:r>
      <w:proofErr w:type="gramEnd"/>
      <w:r w:rsidRPr="007B5EC2">
        <w:rPr>
          <w:rFonts w:eastAsia="Times New Roman" w:cs="Times New Roman"/>
          <w:szCs w:val="24"/>
        </w:rPr>
        <w:t>.</w:t>
      </w:r>
    </w:p>
    <w:p w:rsidR="00D82494" w:rsidRPr="007B5EC2" w:rsidRDefault="00D82494" w:rsidP="00D82494">
      <w:pPr>
        <w:pStyle w:val="ListParagraph"/>
        <w:numPr>
          <w:ilvl w:val="0"/>
          <w:numId w:val="6"/>
        </w:numPr>
        <w:contextualSpacing w:val="0"/>
        <w:jc w:val="both"/>
        <w:rPr>
          <w:rFonts w:cs="Times New Roman"/>
          <w:szCs w:val="24"/>
        </w:rPr>
      </w:pPr>
      <w:r w:rsidRPr="007B5EC2">
        <w:rPr>
          <w:rFonts w:cs="Times New Roman"/>
          <w:szCs w:val="24"/>
        </w:rPr>
        <w:t>Constituent (College) Representatives</w:t>
      </w:r>
    </w:p>
    <w:p w:rsidR="00D82494" w:rsidRPr="007B5EC2" w:rsidRDefault="00D82494" w:rsidP="00D82494">
      <w:pPr>
        <w:pStyle w:val="ListParagraph"/>
        <w:numPr>
          <w:ilvl w:val="1"/>
          <w:numId w:val="6"/>
        </w:numPr>
        <w:contextualSpacing w:val="0"/>
        <w:jc w:val="both"/>
        <w:rPr>
          <w:rFonts w:eastAsia="Times New Roman" w:cs="Times New Roman"/>
          <w:szCs w:val="24"/>
        </w:rPr>
      </w:pPr>
      <w:r w:rsidRPr="007B5EC2">
        <w:rPr>
          <w:rFonts w:eastAsia="Times New Roman" w:cs="Times New Roman"/>
          <w:szCs w:val="24"/>
        </w:rPr>
        <w:t>The Constituent (College) Representatives of the Executive Committee shall participate in meetings of the Execut</w:t>
      </w:r>
      <w:r>
        <w:rPr>
          <w:rFonts w:eastAsia="Times New Roman" w:cs="Times New Roman"/>
          <w:szCs w:val="24"/>
        </w:rPr>
        <w:t>ive Committee and the Faculty</w:t>
      </w:r>
      <w:r w:rsidRPr="007B5EC2">
        <w:rPr>
          <w:rFonts w:eastAsia="Times New Roman" w:cs="Times New Roman"/>
          <w:szCs w:val="24"/>
        </w:rPr>
        <w:t xml:space="preserve"> Council. They shall represent their constituencies at biweekly Executive Committee meetings and may take on additional responsibilities at Executive Committee direction. The Constituent Representatives </w:t>
      </w:r>
      <w:proofErr w:type="gramStart"/>
      <w:r w:rsidRPr="007B5EC2">
        <w:rPr>
          <w:rFonts w:eastAsia="Times New Roman" w:cs="Times New Roman"/>
          <w:szCs w:val="24"/>
        </w:rPr>
        <w:t>shall be elected</w:t>
      </w:r>
      <w:proofErr w:type="gramEnd"/>
      <w:r w:rsidRPr="007B5EC2">
        <w:rPr>
          <w:rFonts w:eastAsia="Times New Roman" w:cs="Times New Roman"/>
          <w:szCs w:val="24"/>
        </w:rPr>
        <w:t xml:space="preserve"> for two-year terms. Representatives numbered one, three and five </w:t>
      </w:r>
      <w:proofErr w:type="gramStart"/>
      <w:r w:rsidRPr="007B5EC2">
        <w:rPr>
          <w:rFonts w:eastAsia="Times New Roman" w:cs="Times New Roman"/>
          <w:szCs w:val="24"/>
        </w:rPr>
        <w:t>shall be elected</w:t>
      </w:r>
      <w:proofErr w:type="gramEnd"/>
      <w:r w:rsidRPr="007B5EC2">
        <w:rPr>
          <w:rFonts w:eastAsia="Times New Roman" w:cs="Times New Roman"/>
          <w:szCs w:val="24"/>
        </w:rPr>
        <w:t xml:space="preserve"> in odd numbered years and representatives two, four and six shall be elected in even numbered years. Representatives </w:t>
      </w:r>
      <w:proofErr w:type="gramStart"/>
      <w:r w:rsidRPr="007B5EC2">
        <w:rPr>
          <w:rFonts w:eastAsia="Times New Roman" w:cs="Times New Roman"/>
          <w:szCs w:val="24"/>
        </w:rPr>
        <w:t>may be reelected</w:t>
      </w:r>
      <w:proofErr w:type="gramEnd"/>
      <w:r w:rsidRPr="007B5EC2">
        <w:rPr>
          <w:rFonts w:eastAsia="Times New Roman" w:cs="Times New Roman"/>
          <w:szCs w:val="24"/>
        </w:rPr>
        <w:t xml:space="preserve">. </w:t>
      </w:r>
    </w:p>
    <w:p w:rsidR="00D82494" w:rsidRPr="007B5EC2" w:rsidRDefault="00D82494" w:rsidP="00D82494">
      <w:pPr>
        <w:pStyle w:val="ListParagraph"/>
        <w:numPr>
          <w:ilvl w:val="2"/>
          <w:numId w:val="6"/>
        </w:numPr>
        <w:spacing w:after="0"/>
        <w:ind w:left="2534" w:hanging="187"/>
        <w:contextualSpacing w:val="0"/>
        <w:jc w:val="both"/>
        <w:rPr>
          <w:rFonts w:eastAsia="Times New Roman" w:cs="Times New Roman"/>
          <w:szCs w:val="24"/>
        </w:rPr>
      </w:pPr>
      <w:r w:rsidRPr="007B5EC2">
        <w:rPr>
          <w:rFonts w:eastAsia="Times New Roman" w:cs="Times New Roman"/>
          <w:szCs w:val="24"/>
        </w:rPr>
        <w:t>College of Arts and Science, Representative One (1);</w:t>
      </w:r>
    </w:p>
    <w:p w:rsidR="00D82494" w:rsidRPr="007B5EC2" w:rsidRDefault="00D82494" w:rsidP="00D82494">
      <w:pPr>
        <w:pStyle w:val="ListParagraph"/>
        <w:numPr>
          <w:ilvl w:val="2"/>
          <w:numId w:val="6"/>
        </w:numPr>
        <w:spacing w:after="0"/>
        <w:ind w:left="2534" w:hanging="187"/>
        <w:contextualSpacing w:val="0"/>
        <w:jc w:val="both"/>
        <w:rPr>
          <w:rFonts w:eastAsia="Times New Roman" w:cs="Times New Roman"/>
          <w:szCs w:val="24"/>
        </w:rPr>
      </w:pPr>
      <w:r w:rsidRPr="007B5EC2">
        <w:rPr>
          <w:rFonts w:eastAsia="Times New Roman" w:cs="Times New Roman"/>
          <w:szCs w:val="24"/>
        </w:rPr>
        <w:t>College of Arts and Science, Representative Two (2);</w:t>
      </w:r>
    </w:p>
    <w:p w:rsidR="00D82494" w:rsidRPr="007B5EC2" w:rsidRDefault="00D82494" w:rsidP="00D82494">
      <w:pPr>
        <w:pStyle w:val="ListParagraph"/>
        <w:numPr>
          <w:ilvl w:val="2"/>
          <w:numId w:val="6"/>
        </w:numPr>
        <w:spacing w:after="0"/>
        <w:ind w:left="2534" w:hanging="187"/>
        <w:contextualSpacing w:val="0"/>
        <w:jc w:val="both"/>
        <w:rPr>
          <w:rFonts w:eastAsia="Times New Roman" w:cs="Times New Roman"/>
          <w:szCs w:val="24"/>
        </w:rPr>
      </w:pPr>
      <w:r w:rsidRPr="007B5EC2">
        <w:rPr>
          <w:rFonts w:eastAsia="Times New Roman" w:cs="Times New Roman"/>
          <w:szCs w:val="24"/>
        </w:rPr>
        <w:t>College of Arts and Science, Representative Three (3);</w:t>
      </w:r>
    </w:p>
    <w:p w:rsidR="00D82494" w:rsidRPr="007B5EC2" w:rsidRDefault="00D82494" w:rsidP="00D82494">
      <w:pPr>
        <w:pStyle w:val="ListParagraph"/>
        <w:numPr>
          <w:ilvl w:val="2"/>
          <w:numId w:val="6"/>
        </w:numPr>
        <w:spacing w:after="0"/>
        <w:ind w:left="2534" w:hanging="187"/>
        <w:contextualSpacing w:val="0"/>
        <w:jc w:val="both"/>
        <w:rPr>
          <w:rFonts w:eastAsia="Times New Roman" w:cs="Times New Roman"/>
          <w:szCs w:val="24"/>
        </w:rPr>
      </w:pPr>
      <w:r w:rsidRPr="007B5EC2">
        <w:rPr>
          <w:rFonts w:eastAsia="Times New Roman" w:cs="Times New Roman"/>
          <w:szCs w:val="24"/>
        </w:rPr>
        <w:t>College of Professional Studies, Representative One (1);</w:t>
      </w:r>
    </w:p>
    <w:p w:rsidR="00D82494" w:rsidRPr="007B5EC2" w:rsidRDefault="00D82494" w:rsidP="00D82494">
      <w:pPr>
        <w:pStyle w:val="ListParagraph"/>
        <w:numPr>
          <w:ilvl w:val="2"/>
          <w:numId w:val="6"/>
        </w:numPr>
        <w:spacing w:after="0"/>
        <w:ind w:left="2534" w:hanging="187"/>
        <w:contextualSpacing w:val="0"/>
        <w:jc w:val="both"/>
        <w:rPr>
          <w:rFonts w:eastAsia="Times New Roman" w:cs="Times New Roman"/>
          <w:szCs w:val="24"/>
        </w:rPr>
      </w:pPr>
      <w:r w:rsidRPr="007B5EC2">
        <w:rPr>
          <w:rFonts w:eastAsia="Times New Roman" w:cs="Times New Roman"/>
          <w:szCs w:val="24"/>
        </w:rPr>
        <w:t>College of Professional Studies, Representative Two (1);</w:t>
      </w:r>
    </w:p>
    <w:p w:rsidR="00D82494" w:rsidRDefault="00D82494" w:rsidP="00D82494">
      <w:pPr>
        <w:pStyle w:val="ListParagraph"/>
        <w:numPr>
          <w:ilvl w:val="2"/>
          <w:numId w:val="6"/>
        </w:numPr>
        <w:spacing w:after="0"/>
        <w:ind w:left="2534" w:hanging="187"/>
        <w:contextualSpacing w:val="0"/>
        <w:jc w:val="both"/>
        <w:rPr>
          <w:rFonts w:eastAsia="Times New Roman" w:cs="Times New Roman"/>
          <w:szCs w:val="24"/>
        </w:rPr>
      </w:pPr>
      <w:r w:rsidRPr="007B5EC2">
        <w:rPr>
          <w:rFonts w:eastAsia="Times New Roman" w:cs="Times New Roman"/>
          <w:szCs w:val="24"/>
        </w:rPr>
        <w:t>College of Business/Division of Academic Information Services/and remaining unrepresented constituents, Representative One</w:t>
      </w:r>
      <w:bookmarkStart w:id="0" w:name="five"/>
      <w:bookmarkEnd w:id="0"/>
      <w:r w:rsidRPr="007B5EC2">
        <w:rPr>
          <w:rFonts w:eastAsia="Times New Roman" w:cs="Times New Roman"/>
          <w:szCs w:val="24"/>
        </w:rPr>
        <w:t xml:space="preserve"> (1).</w:t>
      </w:r>
    </w:p>
    <w:p w:rsidR="00D82494" w:rsidRPr="007B5EC2" w:rsidRDefault="00D82494" w:rsidP="00D82494">
      <w:pPr>
        <w:pStyle w:val="ListParagraph"/>
        <w:spacing w:after="0"/>
        <w:ind w:left="2534"/>
        <w:contextualSpacing w:val="0"/>
        <w:jc w:val="both"/>
        <w:rPr>
          <w:rFonts w:eastAsia="Times New Roman" w:cs="Times New Roman"/>
          <w:szCs w:val="24"/>
        </w:rPr>
      </w:pPr>
    </w:p>
    <w:p w:rsidR="00D82494" w:rsidRPr="007B5EC2" w:rsidRDefault="00D82494" w:rsidP="00D82494">
      <w:pPr>
        <w:pStyle w:val="ListParagraph"/>
        <w:numPr>
          <w:ilvl w:val="0"/>
          <w:numId w:val="6"/>
        </w:numPr>
        <w:contextualSpacing w:val="0"/>
        <w:jc w:val="both"/>
        <w:rPr>
          <w:rFonts w:cs="Times New Roman"/>
          <w:szCs w:val="24"/>
        </w:rPr>
      </w:pPr>
      <w:r w:rsidRPr="007B5EC2">
        <w:rPr>
          <w:rFonts w:cs="Times New Roman"/>
          <w:szCs w:val="24"/>
        </w:rPr>
        <w:t>Chairs of Standing AAUP Committees</w:t>
      </w:r>
    </w:p>
    <w:p w:rsidR="00D82494" w:rsidRDefault="00D82494" w:rsidP="00D82494">
      <w:pPr>
        <w:pStyle w:val="ListParagraph"/>
        <w:numPr>
          <w:ilvl w:val="0"/>
          <w:numId w:val="29"/>
        </w:numPr>
        <w:jc w:val="both"/>
        <w:rPr>
          <w:rFonts w:eastAsia="Times New Roman" w:cs="Times New Roman"/>
          <w:szCs w:val="24"/>
        </w:rPr>
      </w:pPr>
      <w:r w:rsidRPr="00A9396D">
        <w:rPr>
          <w:rFonts w:eastAsia="Times New Roman" w:cs="Times New Roman"/>
          <w:szCs w:val="24"/>
        </w:rPr>
        <w:t xml:space="preserve">Chairs of NMU AAUP Standing Committees shall serve as full voting members of the Executive Committee during their tenure. Each Chair of a Standing Committee </w:t>
      </w:r>
      <w:proofErr w:type="gramStart"/>
      <w:r w:rsidRPr="00A9396D">
        <w:rPr>
          <w:rFonts w:eastAsia="Times New Roman" w:cs="Times New Roman"/>
          <w:szCs w:val="24"/>
        </w:rPr>
        <w:t>is selected</w:t>
      </w:r>
      <w:proofErr w:type="gramEnd"/>
      <w:r w:rsidRPr="00A9396D">
        <w:rPr>
          <w:rFonts w:eastAsia="Times New Roman" w:cs="Times New Roman"/>
          <w:szCs w:val="24"/>
        </w:rPr>
        <w:t xml:space="preserve"> by its membership according to the bylaws/operating procedures of that committee, and serves for the academic year.</w:t>
      </w:r>
    </w:p>
    <w:p w:rsidR="00D82494" w:rsidRPr="00A9396D" w:rsidRDefault="00D82494" w:rsidP="00D82494">
      <w:pPr>
        <w:pStyle w:val="ListParagraph"/>
        <w:jc w:val="both"/>
        <w:rPr>
          <w:rFonts w:eastAsia="Times New Roman" w:cs="Times New Roman"/>
          <w:szCs w:val="24"/>
        </w:rPr>
      </w:pPr>
    </w:p>
    <w:p w:rsidR="00D82494" w:rsidRPr="007B5EC2" w:rsidRDefault="00D82494" w:rsidP="00D82494">
      <w:pPr>
        <w:pStyle w:val="ListParagraph"/>
        <w:numPr>
          <w:ilvl w:val="0"/>
          <w:numId w:val="5"/>
        </w:numPr>
        <w:contextualSpacing w:val="0"/>
        <w:jc w:val="both"/>
        <w:rPr>
          <w:rFonts w:cs="Times New Roman"/>
          <w:szCs w:val="24"/>
        </w:rPr>
      </w:pPr>
      <w:r w:rsidRPr="007B5EC2">
        <w:rPr>
          <w:rFonts w:cs="Times New Roman"/>
          <w:szCs w:val="24"/>
        </w:rPr>
        <w:lastRenderedPageBreak/>
        <w:t xml:space="preserve">Union officers who receive reassigned time for their service cannot take it as an overload or banked credit except under special circumstances authorized by Executive Committee vote. </w:t>
      </w:r>
    </w:p>
    <w:p w:rsidR="00D82494" w:rsidRPr="00DE635D" w:rsidRDefault="00D82494" w:rsidP="00D82494">
      <w:pPr>
        <w:pStyle w:val="ListParagraph"/>
        <w:numPr>
          <w:ilvl w:val="0"/>
          <w:numId w:val="5"/>
        </w:numPr>
        <w:contextualSpacing w:val="0"/>
        <w:jc w:val="both"/>
        <w:rPr>
          <w:rFonts w:cs="Times New Roman"/>
          <w:szCs w:val="24"/>
        </w:rPr>
      </w:pPr>
      <w:r w:rsidRPr="007B5EC2">
        <w:rPr>
          <w:rFonts w:cs="Times New Roman"/>
          <w:szCs w:val="24"/>
        </w:rPr>
        <w:t>Executive Committee members cannot hold interim administrative appointments.</w:t>
      </w:r>
    </w:p>
    <w:p w:rsidR="00D82494" w:rsidRDefault="00D82494" w:rsidP="00D82494">
      <w:pPr>
        <w:spacing w:after="0"/>
        <w:jc w:val="both"/>
        <w:rPr>
          <w:rFonts w:cs="Times New Roman"/>
          <w:b/>
          <w:sz w:val="24"/>
          <w:szCs w:val="24"/>
        </w:rPr>
      </w:pPr>
    </w:p>
    <w:p w:rsidR="00D82494" w:rsidRPr="007B5EC2" w:rsidRDefault="00D82494" w:rsidP="00D82494">
      <w:pPr>
        <w:spacing w:after="0"/>
        <w:jc w:val="both"/>
        <w:rPr>
          <w:rFonts w:cs="Times New Roman"/>
          <w:b/>
          <w:sz w:val="24"/>
          <w:szCs w:val="24"/>
        </w:rPr>
      </w:pPr>
      <w:r w:rsidRPr="007B5EC2">
        <w:rPr>
          <w:rFonts w:cs="Times New Roman"/>
          <w:b/>
          <w:sz w:val="24"/>
          <w:szCs w:val="24"/>
        </w:rPr>
        <w:t>Article V. Duties of the Executive Committee</w:t>
      </w:r>
    </w:p>
    <w:p w:rsidR="00D82494" w:rsidRPr="007B5EC2" w:rsidRDefault="00D82494" w:rsidP="00D82494">
      <w:pPr>
        <w:pStyle w:val="ListParagraph"/>
        <w:numPr>
          <w:ilvl w:val="0"/>
          <w:numId w:val="7"/>
        </w:numPr>
        <w:contextualSpacing w:val="0"/>
        <w:jc w:val="both"/>
        <w:rPr>
          <w:rFonts w:cs="Times New Roman"/>
          <w:szCs w:val="24"/>
        </w:rPr>
      </w:pPr>
      <w:r w:rsidRPr="007B5EC2">
        <w:rPr>
          <w:rFonts w:cs="Times New Roman"/>
          <w:szCs w:val="24"/>
        </w:rPr>
        <w:t>The Executive Committee shall be responsible for execution of the letter and spirit of the provisions of the Master Agreement and Constitution currently in force, including the authority to make minor exceptions.</w:t>
      </w:r>
    </w:p>
    <w:p w:rsidR="00D82494" w:rsidRPr="007B5EC2" w:rsidRDefault="00D82494" w:rsidP="00D82494">
      <w:pPr>
        <w:pStyle w:val="ListParagraph"/>
        <w:numPr>
          <w:ilvl w:val="0"/>
          <w:numId w:val="7"/>
        </w:numPr>
        <w:contextualSpacing w:val="0"/>
        <w:jc w:val="both"/>
        <w:rPr>
          <w:rFonts w:cs="Times New Roman"/>
          <w:szCs w:val="24"/>
        </w:rPr>
      </w:pPr>
      <w:r w:rsidRPr="007B5EC2">
        <w:rPr>
          <w:rFonts w:cs="Times New Roman"/>
          <w:szCs w:val="24"/>
        </w:rPr>
        <w:t>All members of the Executive Committee shall se</w:t>
      </w:r>
      <w:r>
        <w:rPr>
          <w:rFonts w:cs="Times New Roman"/>
          <w:szCs w:val="24"/>
        </w:rPr>
        <w:t>rve as members of the Faculty</w:t>
      </w:r>
      <w:r w:rsidRPr="007B5EC2">
        <w:rPr>
          <w:rFonts w:cs="Times New Roman"/>
          <w:szCs w:val="24"/>
        </w:rPr>
        <w:t xml:space="preserve"> Council.</w:t>
      </w:r>
    </w:p>
    <w:p w:rsidR="00D82494" w:rsidRPr="007B5EC2" w:rsidRDefault="00D82494" w:rsidP="00D82494">
      <w:pPr>
        <w:pStyle w:val="ListParagraph"/>
        <w:numPr>
          <w:ilvl w:val="0"/>
          <w:numId w:val="7"/>
        </w:numPr>
        <w:contextualSpacing w:val="0"/>
        <w:jc w:val="both"/>
        <w:rPr>
          <w:rFonts w:cs="Times New Roman"/>
          <w:szCs w:val="24"/>
        </w:rPr>
      </w:pPr>
      <w:r w:rsidRPr="007B5EC2">
        <w:rPr>
          <w:rFonts w:cs="Times New Roman"/>
          <w:szCs w:val="24"/>
        </w:rPr>
        <w:t xml:space="preserve">The Executive Committee shall decide for the </w:t>
      </w:r>
      <w:proofErr w:type="gramStart"/>
      <w:r w:rsidRPr="007B5EC2">
        <w:rPr>
          <w:rFonts w:cs="Times New Roman"/>
          <w:szCs w:val="24"/>
        </w:rPr>
        <w:t>Chapter which</w:t>
      </w:r>
      <w:proofErr w:type="gramEnd"/>
      <w:r w:rsidRPr="007B5EC2">
        <w:rPr>
          <w:rFonts w:cs="Times New Roman"/>
          <w:szCs w:val="24"/>
        </w:rPr>
        <w:t xml:space="preserve"> grievances will be filed and which will be taken to arbitration at the cost of the Chapter.</w:t>
      </w:r>
    </w:p>
    <w:p w:rsidR="00D82494" w:rsidRPr="007B5EC2" w:rsidRDefault="00D82494" w:rsidP="00D82494">
      <w:pPr>
        <w:pStyle w:val="ListParagraph"/>
        <w:numPr>
          <w:ilvl w:val="0"/>
          <w:numId w:val="7"/>
        </w:numPr>
        <w:contextualSpacing w:val="0"/>
        <w:jc w:val="both"/>
        <w:rPr>
          <w:rFonts w:cs="Times New Roman"/>
          <w:szCs w:val="24"/>
        </w:rPr>
      </w:pPr>
      <w:r w:rsidRPr="007B5EC2">
        <w:rPr>
          <w:rFonts w:cs="Times New Roman"/>
          <w:szCs w:val="24"/>
        </w:rPr>
        <w:t xml:space="preserve">The Executive Committee shall authorize all expenditures and </w:t>
      </w:r>
      <w:proofErr w:type="gramStart"/>
      <w:r w:rsidRPr="007B5EC2">
        <w:rPr>
          <w:rFonts w:cs="Times New Roman"/>
          <w:szCs w:val="24"/>
        </w:rPr>
        <w:t>shall also</w:t>
      </w:r>
      <w:proofErr w:type="gramEnd"/>
      <w:r w:rsidRPr="007B5EC2">
        <w:rPr>
          <w:rFonts w:cs="Times New Roman"/>
          <w:szCs w:val="24"/>
        </w:rPr>
        <w:t xml:space="preserve"> act as the body which approves or terminates the employment of persons to serve the Chapter. Any person authorized by the Executive Committee to sign checks </w:t>
      </w:r>
      <w:proofErr w:type="gramStart"/>
      <w:r w:rsidRPr="007B5EC2">
        <w:rPr>
          <w:rFonts w:cs="Times New Roman"/>
          <w:szCs w:val="24"/>
        </w:rPr>
        <w:t>shall be bonded</w:t>
      </w:r>
      <w:proofErr w:type="gramEnd"/>
      <w:r w:rsidRPr="007B5EC2">
        <w:rPr>
          <w:rFonts w:cs="Times New Roman"/>
          <w:szCs w:val="24"/>
        </w:rPr>
        <w:t xml:space="preserve">. </w:t>
      </w:r>
    </w:p>
    <w:p w:rsidR="00D82494" w:rsidRPr="007B5EC2" w:rsidRDefault="00D82494" w:rsidP="00D82494">
      <w:pPr>
        <w:pStyle w:val="ListParagraph"/>
        <w:numPr>
          <w:ilvl w:val="0"/>
          <w:numId w:val="7"/>
        </w:numPr>
        <w:contextualSpacing w:val="0"/>
        <w:jc w:val="both"/>
        <w:rPr>
          <w:rFonts w:cs="Times New Roman"/>
          <w:szCs w:val="24"/>
        </w:rPr>
      </w:pPr>
      <w:r w:rsidRPr="007B5EC2">
        <w:rPr>
          <w:rFonts w:cs="Times New Roman"/>
          <w:szCs w:val="24"/>
        </w:rPr>
        <w:t xml:space="preserve">The Chief Negotiator, Contract Proposal Development Team, and Negotiating Team </w:t>
      </w:r>
      <w:proofErr w:type="gramStart"/>
      <w:r w:rsidRPr="007B5EC2">
        <w:rPr>
          <w:rFonts w:cs="Times New Roman"/>
          <w:szCs w:val="24"/>
        </w:rPr>
        <w:t>shall be nominated by the Executive Committe</w:t>
      </w:r>
      <w:r>
        <w:rPr>
          <w:rFonts w:cs="Times New Roman"/>
          <w:szCs w:val="24"/>
        </w:rPr>
        <w:t>e and approved by the Faculty</w:t>
      </w:r>
      <w:r w:rsidRPr="007B5EC2">
        <w:rPr>
          <w:rFonts w:cs="Times New Roman"/>
          <w:szCs w:val="24"/>
        </w:rPr>
        <w:t xml:space="preserve"> Council</w:t>
      </w:r>
      <w:proofErr w:type="gramEnd"/>
      <w:r w:rsidRPr="007B5EC2">
        <w:rPr>
          <w:rFonts w:cs="Times New Roman"/>
          <w:szCs w:val="24"/>
        </w:rPr>
        <w:t xml:space="preserve">. The Chief Negotiator shall work in conjunction with the Executive Committee to identify the remaining members of the Negotiating Team. The Executive Committee may nominate additional members of, or replacements to, the teams when it deems such actions necessary or desirable. </w:t>
      </w:r>
    </w:p>
    <w:p w:rsidR="00D82494" w:rsidRPr="007B5EC2" w:rsidRDefault="00D82494" w:rsidP="00D82494">
      <w:pPr>
        <w:pStyle w:val="ListParagraph"/>
        <w:numPr>
          <w:ilvl w:val="0"/>
          <w:numId w:val="7"/>
        </w:numPr>
        <w:contextualSpacing w:val="0"/>
        <w:jc w:val="both"/>
        <w:rPr>
          <w:rFonts w:cs="Times New Roman"/>
          <w:szCs w:val="24"/>
        </w:rPr>
      </w:pPr>
      <w:r w:rsidRPr="007B5EC2">
        <w:rPr>
          <w:rFonts w:cs="Times New Roman"/>
          <w:szCs w:val="24"/>
        </w:rPr>
        <w:t>Governance of Committees:</w:t>
      </w:r>
    </w:p>
    <w:p w:rsidR="00D82494" w:rsidRPr="007B5EC2" w:rsidRDefault="00D82494" w:rsidP="00D82494">
      <w:pPr>
        <w:pStyle w:val="ListParagraph"/>
        <w:numPr>
          <w:ilvl w:val="0"/>
          <w:numId w:val="8"/>
        </w:numPr>
        <w:contextualSpacing w:val="0"/>
        <w:jc w:val="both"/>
        <w:rPr>
          <w:rFonts w:cs="Times New Roman"/>
          <w:szCs w:val="24"/>
        </w:rPr>
      </w:pPr>
      <w:r w:rsidRPr="007B5EC2">
        <w:rPr>
          <w:rFonts w:cs="Times New Roman"/>
          <w:szCs w:val="24"/>
        </w:rPr>
        <w:t>The Executive Committee shall establish and make appointments to ad hoc committees for the Chapter, make appointments to the Educational Policy Committee and to university-wide committees as follows:</w:t>
      </w:r>
    </w:p>
    <w:p w:rsidR="00D82494" w:rsidRPr="007B5EC2" w:rsidRDefault="00D82494" w:rsidP="00D82494">
      <w:pPr>
        <w:pStyle w:val="ListParagraph"/>
        <w:numPr>
          <w:ilvl w:val="1"/>
          <w:numId w:val="8"/>
        </w:numPr>
        <w:contextualSpacing w:val="0"/>
        <w:jc w:val="both"/>
        <w:rPr>
          <w:rFonts w:cs="Times New Roman"/>
          <w:szCs w:val="24"/>
        </w:rPr>
      </w:pPr>
      <w:r w:rsidRPr="007B5EC2">
        <w:rPr>
          <w:rFonts w:cs="Times New Roman"/>
          <w:szCs w:val="24"/>
        </w:rPr>
        <w:t>Educational and Policy Committee (EPC)</w:t>
      </w:r>
    </w:p>
    <w:p w:rsidR="00D82494" w:rsidRPr="007B5EC2" w:rsidRDefault="00D82494" w:rsidP="00D82494">
      <w:pPr>
        <w:pStyle w:val="ListParagraph"/>
        <w:numPr>
          <w:ilvl w:val="2"/>
          <w:numId w:val="8"/>
        </w:numPr>
        <w:contextualSpacing w:val="0"/>
        <w:jc w:val="both"/>
        <w:rPr>
          <w:rFonts w:cs="Times New Roman"/>
          <w:szCs w:val="24"/>
        </w:rPr>
      </w:pPr>
      <w:r w:rsidRPr="007B5EC2">
        <w:rPr>
          <w:rFonts w:cs="Times New Roman"/>
          <w:szCs w:val="24"/>
        </w:rPr>
        <w:t xml:space="preserve">The </w:t>
      </w:r>
      <w:r w:rsidR="00FC76F1">
        <w:rPr>
          <w:rFonts w:cs="Times New Roman"/>
          <w:szCs w:val="24"/>
        </w:rPr>
        <w:t>Contract</w:t>
      </w:r>
      <w:r w:rsidRPr="007B5EC2">
        <w:rPr>
          <w:rFonts w:cs="Times New Roman"/>
          <w:szCs w:val="24"/>
        </w:rPr>
        <w:t xml:space="preserve"> Officer and Data Analyst shall serve on the EPC as representatives of the Chapter;</w:t>
      </w:r>
    </w:p>
    <w:p w:rsidR="00D82494" w:rsidRPr="007B5EC2" w:rsidRDefault="00D82494" w:rsidP="00D82494">
      <w:pPr>
        <w:pStyle w:val="ListParagraph"/>
        <w:numPr>
          <w:ilvl w:val="2"/>
          <w:numId w:val="8"/>
        </w:numPr>
        <w:contextualSpacing w:val="0"/>
        <w:jc w:val="both"/>
        <w:rPr>
          <w:rFonts w:cs="Times New Roman"/>
          <w:szCs w:val="24"/>
        </w:rPr>
      </w:pPr>
      <w:r w:rsidRPr="007B5EC2">
        <w:rPr>
          <w:rFonts w:cs="Times New Roman"/>
          <w:szCs w:val="24"/>
        </w:rPr>
        <w:t>Three additional representatives for EPC (all tenured, one from Arts and Sciences, one from Business/AIS, one from Professional Studies) shall be elected for three-year staggered terms;</w:t>
      </w:r>
    </w:p>
    <w:p w:rsidR="00D82494" w:rsidRPr="007B5EC2" w:rsidRDefault="00D82494" w:rsidP="00D82494">
      <w:pPr>
        <w:pStyle w:val="ListParagraph"/>
        <w:numPr>
          <w:ilvl w:val="2"/>
          <w:numId w:val="8"/>
        </w:numPr>
        <w:contextualSpacing w:val="0"/>
        <w:jc w:val="both"/>
        <w:rPr>
          <w:rFonts w:cs="Times New Roman"/>
          <w:szCs w:val="24"/>
        </w:rPr>
      </w:pPr>
      <w:r w:rsidRPr="007B5EC2">
        <w:rPr>
          <w:rFonts w:cs="Times New Roman"/>
          <w:szCs w:val="24"/>
        </w:rPr>
        <w:t xml:space="preserve">To maintain staggered terms, vacant elected positions shall be filled as soon as possible by a special election for the unexpired term, except that if more than two-thirds (2/3) of the term has expired, the </w:t>
      </w:r>
      <w:r w:rsidRPr="007B5EC2">
        <w:rPr>
          <w:rFonts w:cs="Times New Roman"/>
          <w:szCs w:val="24"/>
        </w:rPr>
        <w:lastRenderedPageBreak/>
        <w:t>Executive Committee may, at its discretion, appoint a person to fill the office for the remainder of the term;</w:t>
      </w:r>
    </w:p>
    <w:p w:rsidR="00D82494" w:rsidRPr="007B5EC2" w:rsidRDefault="00D82494" w:rsidP="00D82494">
      <w:pPr>
        <w:pStyle w:val="ListParagraph"/>
        <w:numPr>
          <w:ilvl w:val="2"/>
          <w:numId w:val="8"/>
        </w:numPr>
        <w:contextualSpacing w:val="0"/>
        <w:jc w:val="both"/>
        <w:rPr>
          <w:rFonts w:cs="Times New Roman"/>
          <w:szCs w:val="24"/>
        </w:rPr>
      </w:pPr>
      <w:r w:rsidRPr="007B5EC2">
        <w:rPr>
          <w:rFonts w:cs="Times New Roman"/>
          <w:szCs w:val="24"/>
        </w:rPr>
        <w:t>Terms begin on July 1.</w:t>
      </w:r>
    </w:p>
    <w:p w:rsidR="00D82494" w:rsidRPr="007B5EC2" w:rsidRDefault="00D82494" w:rsidP="00D82494">
      <w:pPr>
        <w:pStyle w:val="ListParagraph"/>
        <w:numPr>
          <w:ilvl w:val="1"/>
          <w:numId w:val="8"/>
        </w:numPr>
        <w:contextualSpacing w:val="0"/>
        <w:jc w:val="both"/>
        <w:rPr>
          <w:rFonts w:cs="Times New Roman"/>
          <w:szCs w:val="24"/>
        </w:rPr>
      </w:pPr>
      <w:r w:rsidRPr="007B5EC2">
        <w:rPr>
          <w:rFonts w:cs="Times New Roman"/>
          <w:szCs w:val="24"/>
        </w:rPr>
        <w:t>University-wide committees</w:t>
      </w:r>
    </w:p>
    <w:p w:rsidR="00D82494" w:rsidRPr="007B5EC2" w:rsidRDefault="00D82494" w:rsidP="00D82494">
      <w:pPr>
        <w:pStyle w:val="ListParagraph"/>
        <w:numPr>
          <w:ilvl w:val="2"/>
          <w:numId w:val="8"/>
        </w:numPr>
        <w:contextualSpacing w:val="0"/>
        <w:jc w:val="both"/>
        <w:rPr>
          <w:rFonts w:cs="Times New Roman"/>
          <w:szCs w:val="24"/>
        </w:rPr>
      </w:pPr>
      <w:r w:rsidRPr="007B5EC2">
        <w:rPr>
          <w:rFonts w:cs="Times New Roman"/>
          <w:szCs w:val="24"/>
        </w:rPr>
        <w:t>Announcements specifying the position(s) available will be sent to the membership soliciting nominations;</w:t>
      </w:r>
    </w:p>
    <w:p w:rsidR="00D82494" w:rsidRPr="007B5EC2" w:rsidRDefault="00D82494" w:rsidP="00D82494">
      <w:pPr>
        <w:pStyle w:val="ListParagraph"/>
        <w:numPr>
          <w:ilvl w:val="2"/>
          <w:numId w:val="8"/>
        </w:numPr>
        <w:contextualSpacing w:val="0"/>
        <w:jc w:val="both"/>
        <w:rPr>
          <w:rFonts w:cs="Times New Roman"/>
          <w:szCs w:val="24"/>
        </w:rPr>
      </w:pPr>
      <w:r w:rsidRPr="007B5EC2">
        <w:rPr>
          <w:rFonts w:cs="Times New Roman"/>
          <w:szCs w:val="24"/>
        </w:rPr>
        <w:t>The Executive Committee must recommend candidates to the Administration for final determination, pursuant to the Master Agreement.</w:t>
      </w:r>
    </w:p>
    <w:p w:rsidR="00D82494" w:rsidRPr="007B5EC2" w:rsidRDefault="00D82494" w:rsidP="00D82494">
      <w:pPr>
        <w:pStyle w:val="ListParagraph"/>
        <w:numPr>
          <w:ilvl w:val="0"/>
          <w:numId w:val="8"/>
        </w:numPr>
        <w:contextualSpacing w:val="0"/>
        <w:jc w:val="both"/>
        <w:rPr>
          <w:rFonts w:cs="Times New Roman"/>
          <w:szCs w:val="24"/>
        </w:rPr>
      </w:pPr>
      <w:r w:rsidRPr="007B5EC2">
        <w:rPr>
          <w:rFonts w:cs="Times New Roman"/>
          <w:szCs w:val="24"/>
        </w:rPr>
        <w:t>The Executive Committee shall create and dissolve a Standing AAUP Committee with a supermajority vote of three-quarters (3/4) of all Executive Committee members, including those not in attendance.</w:t>
      </w:r>
    </w:p>
    <w:p w:rsidR="00D82494" w:rsidRPr="007B5EC2" w:rsidRDefault="00D82494" w:rsidP="00D82494">
      <w:pPr>
        <w:pStyle w:val="ListParagraph"/>
        <w:numPr>
          <w:ilvl w:val="0"/>
          <w:numId w:val="8"/>
        </w:numPr>
        <w:contextualSpacing w:val="0"/>
        <w:jc w:val="both"/>
        <w:rPr>
          <w:rFonts w:cs="Times New Roman"/>
          <w:szCs w:val="24"/>
        </w:rPr>
      </w:pPr>
      <w:r w:rsidRPr="007B5EC2">
        <w:rPr>
          <w:rFonts w:cs="Times New Roman"/>
          <w:szCs w:val="24"/>
        </w:rPr>
        <w:t>The Executive Committee shall appoint members, liaisons, or representatives to work with ad hoc university committees, community organizations, other labor groups, or any other group as necessary.</w:t>
      </w:r>
    </w:p>
    <w:p w:rsidR="00D82494" w:rsidRPr="00DE635D" w:rsidRDefault="00D82494" w:rsidP="00D82494">
      <w:pPr>
        <w:pStyle w:val="ListParagraph"/>
        <w:numPr>
          <w:ilvl w:val="0"/>
          <w:numId w:val="8"/>
        </w:numPr>
        <w:contextualSpacing w:val="0"/>
        <w:jc w:val="both"/>
        <w:rPr>
          <w:rFonts w:cs="Times New Roman"/>
          <w:szCs w:val="24"/>
        </w:rPr>
      </w:pPr>
      <w:r w:rsidRPr="007B5EC2">
        <w:rPr>
          <w:rFonts w:cs="Times New Roman"/>
          <w:szCs w:val="24"/>
        </w:rPr>
        <w:t>By virtue of their office, the Executive Committee officers shall also serve as voting delegates to the annual meeting of the AAUP Collective Bargaining Congress, the national AAUP, and the Michigan Conference of the Association of University Professors. If there are more officers than there are delegate spots, the order of delegation will be President, Vice President, Treasurer, and Secretary, respectively.</w:t>
      </w:r>
    </w:p>
    <w:p w:rsidR="00D82494" w:rsidRPr="007B5EC2" w:rsidRDefault="00D82494" w:rsidP="00D82494">
      <w:pPr>
        <w:spacing w:after="0"/>
        <w:jc w:val="both"/>
        <w:rPr>
          <w:rFonts w:cs="Times New Roman"/>
          <w:b/>
          <w:sz w:val="24"/>
          <w:szCs w:val="24"/>
        </w:rPr>
      </w:pPr>
      <w:r w:rsidRPr="007B5EC2">
        <w:rPr>
          <w:rFonts w:cs="Times New Roman"/>
          <w:b/>
          <w:sz w:val="24"/>
          <w:szCs w:val="24"/>
        </w:rPr>
        <w:t>Article VI. Election Procedures</w:t>
      </w:r>
    </w:p>
    <w:p w:rsidR="00D82494" w:rsidRPr="007B5EC2" w:rsidRDefault="00D82494" w:rsidP="00D82494">
      <w:pPr>
        <w:pStyle w:val="ListParagraph"/>
        <w:numPr>
          <w:ilvl w:val="0"/>
          <w:numId w:val="9"/>
        </w:numPr>
        <w:contextualSpacing w:val="0"/>
        <w:jc w:val="both"/>
        <w:rPr>
          <w:rFonts w:cs="Times New Roman"/>
          <w:szCs w:val="24"/>
        </w:rPr>
      </w:pPr>
      <w:r w:rsidRPr="007B5EC2">
        <w:rPr>
          <w:rFonts w:cs="Times New Roman"/>
          <w:szCs w:val="24"/>
        </w:rPr>
        <w:t xml:space="preserve">Only Active Members of the Chapter are eligible for election </w:t>
      </w:r>
      <w:proofErr w:type="gramStart"/>
      <w:r w:rsidRPr="007B5EC2">
        <w:rPr>
          <w:rFonts w:cs="Times New Roman"/>
          <w:szCs w:val="24"/>
        </w:rPr>
        <w:t>to Chapter offices, or to vote in Chapter elections</w:t>
      </w:r>
      <w:proofErr w:type="gramEnd"/>
      <w:r w:rsidRPr="007B5EC2">
        <w:rPr>
          <w:rFonts w:cs="Times New Roman"/>
          <w:szCs w:val="24"/>
        </w:rPr>
        <w:t>.</w:t>
      </w:r>
    </w:p>
    <w:p w:rsidR="00D82494" w:rsidRDefault="00D82494" w:rsidP="00D82494">
      <w:pPr>
        <w:pStyle w:val="ListParagraph"/>
        <w:numPr>
          <w:ilvl w:val="0"/>
          <w:numId w:val="9"/>
        </w:numPr>
        <w:contextualSpacing w:val="0"/>
        <w:jc w:val="both"/>
        <w:rPr>
          <w:rFonts w:cs="Times New Roman"/>
          <w:szCs w:val="24"/>
        </w:rPr>
      </w:pPr>
      <w:r w:rsidRPr="007B5EC2">
        <w:rPr>
          <w:rFonts w:cs="Times New Roman"/>
          <w:szCs w:val="24"/>
        </w:rPr>
        <w:t>Election of Chapter officers shall take place during the winter term, and new officers shall take office on July 1 of the following fiscal year. Officers-elect shall become members, without vote, of the Executive Committee, from their election until they formally assume office.</w:t>
      </w:r>
    </w:p>
    <w:p w:rsidR="00D82494" w:rsidRPr="00DC02EE" w:rsidRDefault="00D82494" w:rsidP="00D82494">
      <w:pPr>
        <w:spacing w:after="160" w:line="259" w:lineRule="auto"/>
        <w:rPr>
          <w:rFonts w:cs="Times New Roman"/>
          <w:sz w:val="24"/>
          <w:szCs w:val="24"/>
        </w:rPr>
      </w:pPr>
      <w:r>
        <w:rPr>
          <w:rFonts w:cs="Times New Roman"/>
          <w:szCs w:val="24"/>
        </w:rPr>
        <w:br w:type="page"/>
      </w:r>
    </w:p>
    <w:p w:rsidR="00D82494" w:rsidRPr="007B5EC2" w:rsidRDefault="00D82494" w:rsidP="00D82494">
      <w:pPr>
        <w:pStyle w:val="ListParagraph"/>
        <w:numPr>
          <w:ilvl w:val="0"/>
          <w:numId w:val="9"/>
        </w:numPr>
        <w:contextualSpacing w:val="0"/>
        <w:jc w:val="both"/>
        <w:rPr>
          <w:rFonts w:cs="Times New Roman"/>
          <w:szCs w:val="24"/>
        </w:rPr>
      </w:pPr>
      <w:r w:rsidRPr="007B5EC2">
        <w:rPr>
          <w:rFonts w:cs="Times New Roman"/>
          <w:szCs w:val="24"/>
        </w:rPr>
        <w:lastRenderedPageBreak/>
        <w:t>Election Protocol:</w:t>
      </w:r>
    </w:p>
    <w:p w:rsidR="00D82494" w:rsidRPr="007B5EC2" w:rsidRDefault="00D82494" w:rsidP="00D82494">
      <w:pPr>
        <w:pStyle w:val="ListParagraph"/>
        <w:numPr>
          <w:ilvl w:val="0"/>
          <w:numId w:val="10"/>
        </w:numPr>
        <w:contextualSpacing w:val="0"/>
        <w:jc w:val="both"/>
        <w:rPr>
          <w:rFonts w:cs="Times New Roman"/>
          <w:szCs w:val="24"/>
        </w:rPr>
      </w:pPr>
      <w:r w:rsidRPr="007B5EC2">
        <w:rPr>
          <w:rFonts w:cs="Times New Roman"/>
          <w:szCs w:val="24"/>
        </w:rPr>
        <w:t xml:space="preserve">At least two (2) weeks prior to the March Chapter meeting the Executive Committee shall appoint a Balloting Committee whose responsibility shall be to insure that there are nominees for each vacant office to </w:t>
      </w:r>
      <w:proofErr w:type="gramStart"/>
      <w:r w:rsidRPr="007B5EC2">
        <w:rPr>
          <w:rFonts w:cs="Times New Roman"/>
          <w:szCs w:val="24"/>
        </w:rPr>
        <w:t>be filled</w:t>
      </w:r>
      <w:proofErr w:type="gramEnd"/>
      <w:r w:rsidRPr="007B5EC2">
        <w:rPr>
          <w:rFonts w:cs="Times New Roman"/>
          <w:szCs w:val="24"/>
        </w:rPr>
        <w:t xml:space="preserve"> by election of the Active Membership. The Balloting Committee shall submit the names of two candidates, if possible, for each office. The names of all nominees </w:t>
      </w:r>
      <w:proofErr w:type="gramStart"/>
      <w:r w:rsidRPr="007B5EC2">
        <w:rPr>
          <w:rFonts w:cs="Times New Roman"/>
          <w:szCs w:val="24"/>
        </w:rPr>
        <w:t>shall be presented</w:t>
      </w:r>
      <w:proofErr w:type="gramEnd"/>
      <w:r w:rsidRPr="007B5EC2">
        <w:rPr>
          <w:rFonts w:cs="Times New Roman"/>
          <w:szCs w:val="24"/>
        </w:rPr>
        <w:t xml:space="preserve"> at the meeting preceding the elections. Additional nominations </w:t>
      </w:r>
      <w:proofErr w:type="gramStart"/>
      <w:r w:rsidRPr="007B5EC2">
        <w:rPr>
          <w:rFonts w:cs="Times New Roman"/>
          <w:szCs w:val="24"/>
        </w:rPr>
        <w:t>may be made</w:t>
      </w:r>
      <w:proofErr w:type="gramEnd"/>
      <w:r w:rsidRPr="007B5EC2">
        <w:rPr>
          <w:rFonts w:cs="Times New Roman"/>
          <w:szCs w:val="24"/>
        </w:rPr>
        <w:t>.</w:t>
      </w:r>
    </w:p>
    <w:p w:rsidR="00D82494" w:rsidRPr="007B5EC2" w:rsidRDefault="00D82494" w:rsidP="00D82494">
      <w:pPr>
        <w:pStyle w:val="ListParagraph"/>
        <w:numPr>
          <w:ilvl w:val="0"/>
          <w:numId w:val="10"/>
        </w:numPr>
        <w:contextualSpacing w:val="0"/>
        <w:jc w:val="both"/>
        <w:rPr>
          <w:rFonts w:cs="Times New Roman"/>
          <w:szCs w:val="24"/>
        </w:rPr>
      </w:pPr>
      <w:r w:rsidRPr="007B5EC2">
        <w:rPr>
          <w:rFonts w:cs="Times New Roman"/>
          <w:szCs w:val="24"/>
        </w:rPr>
        <w:t xml:space="preserve">The balloting shall follow the meeting as closely as possible </w:t>
      </w:r>
      <w:proofErr w:type="gramStart"/>
      <w:r w:rsidRPr="007B5EC2">
        <w:rPr>
          <w:rFonts w:cs="Times New Roman"/>
          <w:szCs w:val="24"/>
        </w:rPr>
        <w:t>so as to</w:t>
      </w:r>
      <w:proofErr w:type="gramEnd"/>
      <w:r w:rsidRPr="007B5EC2">
        <w:rPr>
          <w:rFonts w:cs="Times New Roman"/>
          <w:szCs w:val="24"/>
        </w:rPr>
        <w:t xml:space="preserve"> permit announcement of the results before the end of the winter term.</w:t>
      </w:r>
    </w:p>
    <w:p w:rsidR="00D82494" w:rsidRPr="007B5EC2" w:rsidRDefault="00D82494" w:rsidP="00D82494">
      <w:pPr>
        <w:pStyle w:val="ListParagraph"/>
        <w:numPr>
          <w:ilvl w:val="0"/>
          <w:numId w:val="10"/>
        </w:numPr>
        <w:contextualSpacing w:val="0"/>
        <w:jc w:val="both"/>
        <w:rPr>
          <w:rFonts w:cs="Times New Roman"/>
          <w:szCs w:val="24"/>
        </w:rPr>
      </w:pPr>
      <w:r w:rsidRPr="007B5EC2">
        <w:rPr>
          <w:rFonts w:cs="Times New Roman"/>
          <w:szCs w:val="24"/>
        </w:rPr>
        <w:t xml:space="preserve">For each office, the nominee receiving a simple majority of votes </w:t>
      </w:r>
      <w:proofErr w:type="gramStart"/>
      <w:r w:rsidRPr="007B5EC2">
        <w:rPr>
          <w:rFonts w:cs="Times New Roman"/>
          <w:szCs w:val="24"/>
        </w:rPr>
        <w:t>shall be declared</w:t>
      </w:r>
      <w:proofErr w:type="gramEnd"/>
      <w:r w:rsidRPr="007B5EC2">
        <w:rPr>
          <w:rFonts w:cs="Times New Roman"/>
          <w:szCs w:val="24"/>
        </w:rPr>
        <w:t xml:space="preserve"> elected. In any </w:t>
      </w:r>
      <w:proofErr w:type="gramStart"/>
      <w:r w:rsidRPr="007B5EC2">
        <w:rPr>
          <w:rFonts w:cs="Times New Roman"/>
          <w:szCs w:val="24"/>
        </w:rPr>
        <w:t>case</w:t>
      </w:r>
      <w:proofErr w:type="gramEnd"/>
      <w:r w:rsidRPr="007B5EC2">
        <w:rPr>
          <w:rFonts w:cs="Times New Roman"/>
          <w:szCs w:val="24"/>
        </w:rPr>
        <w:t xml:space="preserve"> in which no nominee receives a majority of the votes cast for that office, there shall be a runoff election between the two candidates with the highest number of votes. In the case of a tie, the Executive Committee will vote; in the case of a tie in the Executive Committee, the President will cast the deciding vote. </w:t>
      </w:r>
    </w:p>
    <w:p w:rsidR="00D82494" w:rsidRPr="007B5EC2" w:rsidRDefault="00D82494" w:rsidP="00D82494">
      <w:pPr>
        <w:pStyle w:val="ListParagraph"/>
        <w:numPr>
          <w:ilvl w:val="0"/>
          <w:numId w:val="9"/>
        </w:numPr>
        <w:contextualSpacing w:val="0"/>
        <w:jc w:val="both"/>
        <w:rPr>
          <w:rFonts w:cs="Times New Roman"/>
          <w:szCs w:val="24"/>
        </w:rPr>
      </w:pPr>
      <w:r w:rsidRPr="007B5EC2">
        <w:rPr>
          <w:rFonts w:cs="Times New Roman"/>
          <w:szCs w:val="24"/>
        </w:rPr>
        <w:t>Balloting Committee</w:t>
      </w:r>
    </w:p>
    <w:p w:rsidR="00D82494" w:rsidRPr="007B5EC2" w:rsidRDefault="00D82494" w:rsidP="00D82494">
      <w:pPr>
        <w:pStyle w:val="ListParagraph"/>
        <w:numPr>
          <w:ilvl w:val="0"/>
          <w:numId w:val="27"/>
        </w:numPr>
        <w:contextualSpacing w:val="0"/>
        <w:jc w:val="both"/>
        <w:rPr>
          <w:rFonts w:cs="Times New Roman"/>
          <w:szCs w:val="24"/>
        </w:rPr>
      </w:pPr>
      <w:r w:rsidRPr="007B5EC2">
        <w:rPr>
          <w:rFonts w:cs="Times New Roman"/>
          <w:szCs w:val="24"/>
        </w:rPr>
        <w:t>When needed to fulfill the elective and balloting requirements of this Constitution, the Executive Committee shall appoint a Balloting Committee of not less than three members, not members of the Executive Committee,</w:t>
      </w:r>
    </w:p>
    <w:p w:rsidR="00D82494" w:rsidRPr="007B5EC2" w:rsidRDefault="00D82494" w:rsidP="00D82494">
      <w:pPr>
        <w:pStyle w:val="ListParagraph"/>
        <w:numPr>
          <w:ilvl w:val="0"/>
          <w:numId w:val="27"/>
        </w:numPr>
        <w:contextualSpacing w:val="0"/>
        <w:jc w:val="both"/>
        <w:rPr>
          <w:rFonts w:cs="Times New Roman"/>
          <w:szCs w:val="24"/>
        </w:rPr>
      </w:pPr>
      <w:r w:rsidRPr="007B5EC2">
        <w:rPr>
          <w:rFonts w:cs="Times New Roman"/>
          <w:szCs w:val="24"/>
        </w:rPr>
        <w:t xml:space="preserve"> Ballots may be traditional, electronic, or both, as determined by the Executive Committee, unless otherwise specified in this Constitution.</w:t>
      </w:r>
    </w:p>
    <w:p w:rsidR="00D82494" w:rsidRPr="00DE635D" w:rsidRDefault="00D82494" w:rsidP="00D82494">
      <w:pPr>
        <w:pStyle w:val="ListParagraph"/>
        <w:numPr>
          <w:ilvl w:val="0"/>
          <w:numId w:val="27"/>
        </w:numPr>
        <w:contextualSpacing w:val="0"/>
        <w:jc w:val="both"/>
        <w:rPr>
          <w:rFonts w:cs="Times New Roman"/>
          <w:szCs w:val="24"/>
        </w:rPr>
      </w:pPr>
      <w:r w:rsidRPr="007B5EC2">
        <w:rPr>
          <w:rFonts w:cs="Times New Roman"/>
          <w:szCs w:val="24"/>
        </w:rPr>
        <w:t xml:space="preserve">Voting by regular mail, email, or FAX </w:t>
      </w:r>
      <w:proofErr w:type="gramStart"/>
      <w:r w:rsidRPr="007B5EC2">
        <w:rPr>
          <w:rFonts w:cs="Times New Roman"/>
          <w:szCs w:val="24"/>
        </w:rPr>
        <w:t>is allowed</w:t>
      </w:r>
      <w:proofErr w:type="gramEnd"/>
      <w:r w:rsidRPr="007B5EC2">
        <w:rPr>
          <w:rFonts w:cs="Times New Roman"/>
          <w:szCs w:val="24"/>
        </w:rPr>
        <w:t xml:space="preserve"> with the caveat that confidentiality cannot be assured. Ballots sent by these means must arrive in the AAUP office by noon on the day of the vote. The Chapter will not be responsible for delayed receipt. Proxy voting </w:t>
      </w:r>
      <w:proofErr w:type="gramStart"/>
      <w:r w:rsidRPr="007B5EC2">
        <w:rPr>
          <w:rFonts w:cs="Times New Roman"/>
          <w:szCs w:val="24"/>
        </w:rPr>
        <w:t>is not allowed</w:t>
      </w:r>
      <w:proofErr w:type="gramEnd"/>
      <w:r w:rsidRPr="007B5EC2">
        <w:rPr>
          <w:rFonts w:cs="Times New Roman"/>
          <w:szCs w:val="24"/>
        </w:rPr>
        <w:t>.</w:t>
      </w:r>
    </w:p>
    <w:p w:rsidR="00D82494" w:rsidRPr="007B5EC2" w:rsidRDefault="00D82494" w:rsidP="00D82494">
      <w:pPr>
        <w:pStyle w:val="ListParagraph"/>
        <w:numPr>
          <w:ilvl w:val="0"/>
          <w:numId w:val="9"/>
        </w:numPr>
        <w:contextualSpacing w:val="0"/>
        <w:jc w:val="both"/>
        <w:rPr>
          <w:rFonts w:cs="Times New Roman"/>
          <w:szCs w:val="24"/>
        </w:rPr>
      </w:pPr>
      <w:r w:rsidRPr="007B5EC2">
        <w:rPr>
          <w:rFonts w:cs="Times New Roman"/>
          <w:szCs w:val="24"/>
        </w:rPr>
        <w:t xml:space="preserve">Elections for the Executive Committee </w:t>
      </w:r>
      <w:proofErr w:type="gramStart"/>
      <w:r w:rsidRPr="007B5EC2">
        <w:rPr>
          <w:rFonts w:cs="Times New Roman"/>
          <w:szCs w:val="24"/>
        </w:rPr>
        <w:t>must be held</w:t>
      </w:r>
      <w:proofErr w:type="gramEnd"/>
      <w:r w:rsidRPr="007B5EC2">
        <w:rPr>
          <w:rFonts w:cs="Times New Roman"/>
          <w:szCs w:val="24"/>
        </w:rPr>
        <w:t xml:space="preserve"> before the appointment of other officers. </w:t>
      </w:r>
    </w:p>
    <w:p w:rsidR="00D82494" w:rsidRPr="007B5EC2" w:rsidRDefault="00D82494" w:rsidP="00D82494">
      <w:pPr>
        <w:pStyle w:val="ListParagraph"/>
        <w:numPr>
          <w:ilvl w:val="0"/>
          <w:numId w:val="9"/>
        </w:numPr>
        <w:contextualSpacing w:val="0"/>
        <w:jc w:val="both"/>
        <w:rPr>
          <w:rFonts w:cs="Times New Roman"/>
          <w:szCs w:val="24"/>
        </w:rPr>
      </w:pPr>
      <w:r w:rsidRPr="007B5EC2">
        <w:rPr>
          <w:rFonts w:cs="Times New Roman"/>
          <w:szCs w:val="24"/>
        </w:rPr>
        <w:t>Any vacant elective office on the Executive Committee shall be filled as soon as possible by a special election for the unexpired term, except that if more than two-thirds (2/3) of the term has expired, the Executive Committee may, at its discretion, appoint a person to fill the office for the remainder of the term.</w:t>
      </w:r>
    </w:p>
    <w:p w:rsidR="00D82494" w:rsidRPr="007B5EC2" w:rsidRDefault="00D82494" w:rsidP="00D82494">
      <w:pPr>
        <w:pStyle w:val="ListParagraph"/>
        <w:numPr>
          <w:ilvl w:val="0"/>
          <w:numId w:val="9"/>
        </w:numPr>
        <w:contextualSpacing w:val="0"/>
        <w:jc w:val="both"/>
        <w:rPr>
          <w:rFonts w:cs="Times New Roman"/>
          <w:szCs w:val="24"/>
        </w:rPr>
      </w:pPr>
      <w:r w:rsidRPr="007B5EC2">
        <w:rPr>
          <w:rFonts w:cs="Times New Roman"/>
          <w:szCs w:val="24"/>
        </w:rPr>
        <w:t xml:space="preserve">If an Executive Committee member has more than three (3) unexcused absences from regularly scheduled meetings during a semester, upon Executive Committee recommendation the President will request an explanation for the absences and submit this information to the Executive Committee for consideration. Six (6) such absences during an academic year will lead to dismissal and replacement. If a member is on sabbatical or otherwise unable to serve for a semester, </w:t>
      </w:r>
      <w:proofErr w:type="gramStart"/>
      <w:r w:rsidRPr="007B5EC2">
        <w:rPr>
          <w:rFonts w:cs="Times New Roman"/>
          <w:szCs w:val="24"/>
        </w:rPr>
        <w:t>s/he may be granted leave by the Executive Committee</w:t>
      </w:r>
      <w:proofErr w:type="gramEnd"/>
      <w:r w:rsidRPr="007B5EC2">
        <w:rPr>
          <w:rFonts w:cs="Times New Roman"/>
          <w:szCs w:val="24"/>
        </w:rPr>
        <w:t>, but if the absence is longer, the member shall be replaced.</w:t>
      </w:r>
    </w:p>
    <w:p w:rsidR="00D82494" w:rsidRPr="007B5EC2" w:rsidRDefault="00D82494" w:rsidP="00D82494">
      <w:pPr>
        <w:jc w:val="both"/>
        <w:rPr>
          <w:rFonts w:cs="Times New Roman"/>
          <w:b/>
          <w:sz w:val="24"/>
          <w:szCs w:val="24"/>
        </w:rPr>
      </w:pPr>
    </w:p>
    <w:p w:rsidR="00D82494" w:rsidRPr="007B5EC2" w:rsidRDefault="00D82494" w:rsidP="00D82494">
      <w:pPr>
        <w:spacing w:after="0"/>
        <w:jc w:val="both"/>
        <w:rPr>
          <w:rFonts w:cs="Times New Roman"/>
          <w:b/>
          <w:sz w:val="24"/>
          <w:szCs w:val="24"/>
        </w:rPr>
      </w:pPr>
      <w:r w:rsidRPr="007B5EC2">
        <w:rPr>
          <w:rFonts w:cs="Times New Roman"/>
          <w:b/>
          <w:sz w:val="24"/>
          <w:szCs w:val="24"/>
        </w:rPr>
        <w:t>Article VII. Meetings, Agenda, Quorum, Parliamentary Procedure, and Recall Procedures</w:t>
      </w:r>
    </w:p>
    <w:p w:rsidR="00D82494" w:rsidRPr="007B5EC2" w:rsidRDefault="00D82494" w:rsidP="00D82494">
      <w:pPr>
        <w:pStyle w:val="ListParagraph"/>
        <w:numPr>
          <w:ilvl w:val="0"/>
          <w:numId w:val="11"/>
        </w:numPr>
        <w:spacing w:after="0"/>
        <w:contextualSpacing w:val="0"/>
        <w:jc w:val="both"/>
        <w:rPr>
          <w:rFonts w:cs="Times New Roman"/>
          <w:szCs w:val="24"/>
        </w:rPr>
      </w:pPr>
      <w:r w:rsidRPr="007B5EC2">
        <w:rPr>
          <w:rFonts w:cs="Times New Roman"/>
          <w:szCs w:val="24"/>
        </w:rPr>
        <w:t>Meetings</w:t>
      </w:r>
    </w:p>
    <w:p w:rsidR="00D82494" w:rsidRPr="007B5EC2" w:rsidRDefault="00D82494" w:rsidP="00D82494">
      <w:pPr>
        <w:pStyle w:val="ListParagraph"/>
        <w:numPr>
          <w:ilvl w:val="0"/>
          <w:numId w:val="12"/>
        </w:numPr>
        <w:contextualSpacing w:val="0"/>
        <w:jc w:val="both"/>
        <w:rPr>
          <w:rFonts w:cs="Times New Roman"/>
          <w:szCs w:val="24"/>
        </w:rPr>
      </w:pPr>
      <w:r w:rsidRPr="007B5EC2">
        <w:rPr>
          <w:rFonts w:cs="Times New Roman"/>
          <w:szCs w:val="24"/>
        </w:rPr>
        <w:t xml:space="preserve">The Chapter shall hold two regular Chapter meetings each </w:t>
      </w:r>
      <w:proofErr w:type="gramStart"/>
      <w:r w:rsidRPr="007B5EC2">
        <w:rPr>
          <w:rFonts w:cs="Times New Roman"/>
          <w:szCs w:val="24"/>
        </w:rPr>
        <w:t>year:</w:t>
      </w:r>
      <w:proofErr w:type="gramEnd"/>
      <w:r w:rsidRPr="007B5EC2">
        <w:rPr>
          <w:rFonts w:cs="Times New Roman"/>
          <w:szCs w:val="24"/>
        </w:rPr>
        <w:t xml:space="preserve"> one in August, and one in March. </w:t>
      </w:r>
    </w:p>
    <w:p w:rsidR="00D82494" w:rsidRPr="007B5EC2" w:rsidRDefault="00D82494" w:rsidP="00D82494">
      <w:pPr>
        <w:pStyle w:val="ListParagraph"/>
        <w:numPr>
          <w:ilvl w:val="0"/>
          <w:numId w:val="12"/>
        </w:numPr>
        <w:contextualSpacing w:val="0"/>
        <w:jc w:val="both"/>
        <w:rPr>
          <w:rFonts w:cs="Times New Roman"/>
          <w:szCs w:val="24"/>
        </w:rPr>
      </w:pPr>
      <w:r w:rsidRPr="007B5EC2">
        <w:rPr>
          <w:rFonts w:cs="Times New Roman"/>
          <w:szCs w:val="24"/>
        </w:rPr>
        <w:t>The Executive Committee shall convene special meetings of the Chapter at its discretion.</w:t>
      </w:r>
    </w:p>
    <w:p w:rsidR="00D82494" w:rsidRPr="007B5EC2" w:rsidRDefault="00D82494" w:rsidP="00D82494">
      <w:pPr>
        <w:pStyle w:val="ListParagraph"/>
        <w:numPr>
          <w:ilvl w:val="0"/>
          <w:numId w:val="12"/>
        </w:numPr>
        <w:contextualSpacing w:val="0"/>
        <w:jc w:val="both"/>
        <w:rPr>
          <w:rFonts w:cs="Times New Roman"/>
          <w:szCs w:val="24"/>
        </w:rPr>
      </w:pPr>
      <w:r w:rsidRPr="007B5EC2">
        <w:rPr>
          <w:rFonts w:cs="Times New Roman"/>
          <w:szCs w:val="24"/>
        </w:rPr>
        <w:t>Upon petition, Active Members may call a special meeting of the Chapter.</w:t>
      </w:r>
    </w:p>
    <w:p w:rsidR="00D82494" w:rsidRPr="007B5EC2" w:rsidRDefault="00D82494" w:rsidP="00D82494">
      <w:pPr>
        <w:pStyle w:val="ListParagraph"/>
        <w:numPr>
          <w:ilvl w:val="1"/>
          <w:numId w:val="12"/>
        </w:numPr>
        <w:contextualSpacing w:val="0"/>
        <w:jc w:val="both"/>
        <w:rPr>
          <w:rFonts w:cs="Times New Roman"/>
          <w:szCs w:val="24"/>
        </w:rPr>
      </w:pPr>
      <w:r w:rsidRPr="007B5EC2">
        <w:rPr>
          <w:rFonts w:cs="Times New Roman"/>
          <w:szCs w:val="24"/>
        </w:rPr>
        <w:t>At least ten (10) percent of the Active Members must sign such a petition.</w:t>
      </w:r>
    </w:p>
    <w:p w:rsidR="00D82494" w:rsidRPr="007B5EC2" w:rsidRDefault="00D82494" w:rsidP="00D82494">
      <w:pPr>
        <w:pStyle w:val="ListParagraph"/>
        <w:numPr>
          <w:ilvl w:val="1"/>
          <w:numId w:val="12"/>
        </w:numPr>
        <w:contextualSpacing w:val="0"/>
        <w:jc w:val="both"/>
        <w:rPr>
          <w:rFonts w:cs="Times New Roman"/>
          <w:szCs w:val="24"/>
        </w:rPr>
      </w:pPr>
      <w:r w:rsidRPr="007B5EC2">
        <w:rPr>
          <w:rFonts w:cs="Times New Roman"/>
          <w:szCs w:val="24"/>
        </w:rPr>
        <w:t>The Executive Committee must call the petitioned meeting within two (2) weeks after it receives the petition.</w:t>
      </w:r>
    </w:p>
    <w:p w:rsidR="00D82494" w:rsidRPr="007B5EC2" w:rsidRDefault="00D82494" w:rsidP="00D82494">
      <w:pPr>
        <w:pStyle w:val="ListParagraph"/>
        <w:numPr>
          <w:ilvl w:val="0"/>
          <w:numId w:val="11"/>
        </w:numPr>
        <w:spacing w:after="0"/>
        <w:contextualSpacing w:val="0"/>
        <w:jc w:val="both"/>
        <w:rPr>
          <w:rFonts w:cs="Times New Roman"/>
          <w:szCs w:val="24"/>
        </w:rPr>
      </w:pPr>
      <w:r w:rsidRPr="007B5EC2">
        <w:rPr>
          <w:rFonts w:cs="Times New Roman"/>
          <w:szCs w:val="24"/>
        </w:rPr>
        <w:t>Agenda</w:t>
      </w:r>
    </w:p>
    <w:p w:rsidR="00D82494" w:rsidRPr="007B5EC2" w:rsidRDefault="00D82494" w:rsidP="00D82494">
      <w:pPr>
        <w:pStyle w:val="ListParagraph"/>
        <w:numPr>
          <w:ilvl w:val="0"/>
          <w:numId w:val="13"/>
        </w:numPr>
        <w:contextualSpacing w:val="0"/>
        <w:jc w:val="both"/>
        <w:rPr>
          <w:rFonts w:cs="Times New Roman"/>
          <w:szCs w:val="24"/>
        </w:rPr>
      </w:pPr>
      <w:r w:rsidRPr="007B5EC2">
        <w:rPr>
          <w:rFonts w:cs="Times New Roman"/>
          <w:szCs w:val="24"/>
        </w:rPr>
        <w:t xml:space="preserve">The President and the Executive Committee shall determine the agenda for each regular Chapter meeting. </w:t>
      </w:r>
      <w:r w:rsidR="00E13930">
        <w:rPr>
          <w:rFonts w:cs="Times New Roman"/>
          <w:szCs w:val="24"/>
        </w:rPr>
        <w:t>A written agenda</w:t>
      </w:r>
      <w:r w:rsidRPr="007B5EC2">
        <w:rPr>
          <w:rFonts w:cs="Times New Roman"/>
          <w:szCs w:val="24"/>
        </w:rPr>
        <w:t xml:space="preserve"> </w:t>
      </w:r>
      <w:proofErr w:type="gramStart"/>
      <w:r w:rsidRPr="007B5EC2">
        <w:rPr>
          <w:rFonts w:cs="Times New Roman"/>
          <w:szCs w:val="24"/>
        </w:rPr>
        <w:t xml:space="preserve">shall </w:t>
      </w:r>
      <w:r w:rsidR="00E13930">
        <w:rPr>
          <w:rFonts w:cs="Times New Roman"/>
          <w:szCs w:val="24"/>
        </w:rPr>
        <w:t xml:space="preserve">be </w:t>
      </w:r>
      <w:r w:rsidRPr="007B5EC2">
        <w:rPr>
          <w:rFonts w:cs="Times New Roman"/>
          <w:szCs w:val="24"/>
        </w:rPr>
        <w:t>distribute</w:t>
      </w:r>
      <w:r w:rsidR="00E13930">
        <w:rPr>
          <w:rFonts w:cs="Times New Roman"/>
          <w:szCs w:val="24"/>
        </w:rPr>
        <w:t>d</w:t>
      </w:r>
      <w:proofErr w:type="gramEnd"/>
      <w:r w:rsidRPr="007B5EC2">
        <w:rPr>
          <w:rFonts w:cs="Times New Roman"/>
          <w:szCs w:val="24"/>
        </w:rPr>
        <w:t xml:space="preserve"> to the membership at least two (2) days prior to each regular Chapter meeting.</w:t>
      </w:r>
    </w:p>
    <w:p w:rsidR="00D82494" w:rsidRPr="007B5EC2" w:rsidRDefault="00D82494" w:rsidP="00D82494">
      <w:pPr>
        <w:pStyle w:val="ListParagraph"/>
        <w:numPr>
          <w:ilvl w:val="0"/>
          <w:numId w:val="11"/>
        </w:numPr>
        <w:spacing w:after="0"/>
        <w:contextualSpacing w:val="0"/>
        <w:jc w:val="both"/>
        <w:rPr>
          <w:rFonts w:cs="Times New Roman"/>
          <w:szCs w:val="24"/>
        </w:rPr>
      </w:pPr>
      <w:r w:rsidRPr="007B5EC2">
        <w:rPr>
          <w:rFonts w:cs="Times New Roman"/>
          <w:szCs w:val="24"/>
        </w:rPr>
        <w:t>Quorum</w:t>
      </w:r>
    </w:p>
    <w:p w:rsidR="00D82494" w:rsidRPr="007B5EC2" w:rsidRDefault="00D82494" w:rsidP="00D82494">
      <w:pPr>
        <w:pStyle w:val="ListParagraph"/>
        <w:numPr>
          <w:ilvl w:val="0"/>
          <w:numId w:val="14"/>
        </w:numPr>
        <w:contextualSpacing w:val="0"/>
        <w:jc w:val="both"/>
        <w:rPr>
          <w:rFonts w:cs="Times New Roman"/>
          <w:szCs w:val="24"/>
        </w:rPr>
      </w:pPr>
      <w:r w:rsidRPr="007B5EC2">
        <w:rPr>
          <w:rFonts w:cs="Times New Roman"/>
          <w:szCs w:val="24"/>
        </w:rPr>
        <w:t xml:space="preserve">At meetings of the Executive </w:t>
      </w:r>
      <w:proofErr w:type="gramStart"/>
      <w:r w:rsidRPr="007B5EC2">
        <w:rPr>
          <w:rFonts w:cs="Times New Roman"/>
          <w:szCs w:val="24"/>
        </w:rPr>
        <w:t>Committee</w:t>
      </w:r>
      <w:proofErr w:type="gramEnd"/>
      <w:r w:rsidRPr="007B5EC2">
        <w:rPr>
          <w:rFonts w:cs="Times New Roman"/>
          <w:szCs w:val="24"/>
        </w:rPr>
        <w:t xml:space="preserve"> a majority of the Committee membership shall constitute a quorum.</w:t>
      </w:r>
    </w:p>
    <w:p w:rsidR="00D82494" w:rsidRPr="007B5EC2" w:rsidRDefault="00D82494" w:rsidP="00D82494">
      <w:pPr>
        <w:pStyle w:val="ListParagraph"/>
        <w:numPr>
          <w:ilvl w:val="0"/>
          <w:numId w:val="14"/>
        </w:numPr>
        <w:contextualSpacing w:val="0"/>
        <w:jc w:val="both"/>
        <w:rPr>
          <w:rFonts w:cs="Times New Roman"/>
          <w:szCs w:val="24"/>
        </w:rPr>
      </w:pPr>
      <w:r w:rsidRPr="007B5EC2">
        <w:rPr>
          <w:rFonts w:cs="Times New Roman"/>
          <w:szCs w:val="24"/>
        </w:rPr>
        <w:t>At meetings of the Chapter, one-fifth (1/5) of the Active Members, or twenty-five (25) Active Members, whichever represents a lesser number, shall constitute a quorum.</w:t>
      </w:r>
    </w:p>
    <w:p w:rsidR="00D82494" w:rsidRPr="000A1F86" w:rsidRDefault="00D82494" w:rsidP="00D82494">
      <w:pPr>
        <w:pStyle w:val="ListParagraph"/>
        <w:numPr>
          <w:ilvl w:val="0"/>
          <w:numId w:val="14"/>
        </w:numPr>
        <w:contextualSpacing w:val="0"/>
        <w:jc w:val="both"/>
        <w:rPr>
          <w:rFonts w:cs="Times New Roman"/>
          <w:szCs w:val="24"/>
        </w:rPr>
      </w:pPr>
      <w:r w:rsidRPr="007B5EC2">
        <w:rPr>
          <w:rFonts w:cs="Times New Roman"/>
          <w:szCs w:val="24"/>
        </w:rPr>
        <w:t>At meetings of the Bargaining Council, a majority of the council membership shall constitute a quorum.</w:t>
      </w:r>
    </w:p>
    <w:p w:rsidR="00D82494" w:rsidRPr="007B5EC2" w:rsidRDefault="00D82494" w:rsidP="00D82494">
      <w:pPr>
        <w:pStyle w:val="ListParagraph"/>
        <w:numPr>
          <w:ilvl w:val="0"/>
          <w:numId w:val="11"/>
        </w:numPr>
        <w:spacing w:after="0"/>
        <w:contextualSpacing w:val="0"/>
        <w:jc w:val="both"/>
        <w:rPr>
          <w:rFonts w:cs="Times New Roman"/>
          <w:szCs w:val="24"/>
        </w:rPr>
      </w:pPr>
      <w:r w:rsidRPr="007B5EC2">
        <w:rPr>
          <w:rFonts w:cs="Times New Roman"/>
          <w:szCs w:val="24"/>
        </w:rPr>
        <w:t>Parliamentary Procedure</w:t>
      </w:r>
    </w:p>
    <w:p w:rsidR="00D82494" w:rsidRPr="007B5EC2" w:rsidRDefault="00D82494" w:rsidP="00D82494">
      <w:pPr>
        <w:pStyle w:val="ListParagraph"/>
        <w:numPr>
          <w:ilvl w:val="0"/>
          <w:numId w:val="15"/>
        </w:numPr>
        <w:contextualSpacing w:val="0"/>
        <w:jc w:val="both"/>
        <w:rPr>
          <w:rFonts w:cs="Times New Roman"/>
          <w:szCs w:val="24"/>
        </w:rPr>
      </w:pPr>
      <w:r w:rsidRPr="007B5EC2">
        <w:rPr>
          <w:rFonts w:cs="Times New Roman"/>
          <w:szCs w:val="24"/>
        </w:rPr>
        <w:t xml:space="preserve">Parliamentary procedure at all meetings shall be in accordance with the latest revision of </w:t>
      </w:r>
      <w:r w:rsidRPr="007B5EC2">
        <w:rPr>
          <w:rFonts w:cs="Times New Roman"/>
          <w:szCs w:val="24"/>
          <w:u w:val="single"/>
        </w:rPr>
        <w:t>Robert’s Rules of Order</w:t>
      </w:r>
      <w:r w:rsidRPr="007B5EC2">
        <w:rPr>
          <w:rFonts w:cs="Times New Roman"/>
          <w:szCs w:val="24"/>
        </w:rPr>
        <w:t>, except when those rules conflict with the Chapter Constitution, Chapter policies, and committee bylaws.</w:t>
      </w:r>
    </w:p>
    <w:p w:rsidR="00D82494" w:rsidRPr="007B5EC2" w:rsidRDefault="00D82494" w:rsidP="00D82494">
      <w:pPr>
        <w:pStyle w:val="ListParagraph"/>
        <w:numPr>
          <w:ilvl w:val="0"/>
          <w:numId w:val="11"/>
        </w:numPr>
        <w:spacing w:after="0"/>
        <w:contextualSpacing w:val="0"/>
        <w:jc w:val="both"/>
        <w:rPr>
          <w:rFonts w:cs="Times New Roman"/>
          <w:szCs w:val="24"/>
        </w:rPr>
      </w:pPr>
      <w:r w:rsidRPr="007B5EC2">
        <w:rPr>
          <w:rFonts w:cs="Times New Roman"/>
          <w:szCs w:val="24"/>
        </w:rPr>
        <w:t>Recall Procedures</w:t>
      </w:r>
    </w:p>
    <w:p w:rsidR="00D82494" w:rsidRPr="007B5EC2" w:rsidRDefault="00D82494" w:rsidP="00D82494">
      <w:pPr>
        <w:pStyle w:val="ListParagraph"/>
        <w:numPr>
          <w:ilvl w:val="0"/>
          <w:numId w:val="16"/>
        </w:numPr>
        <w:contextualSpacing w:val="0"/>
        <w:jc w:val="both"/>
        <w:rPr>
          <w:rFonts w:cs="Times New Roman"/>
          <w:szCs w:val="24"/>
        </w:rPr>
      </w:pPr>
      <w:r w:rsidRPr="007B5EC2">
        <w:rPr>
          <w:rFonts w:cs="Times New Roman"/>
          <w:szCs w:val="24"/>
        </w:rPr>
        <w:t xml:space="preserve">Any or all officers of the Chapter </w:t>
      </w:r>
      <w:proofErr w:type="gramStart"/>
      <w:r w:rsidRPr="007B5EC2">
        <w:rPr>
          <w:rFonts w:cs="Times New Roman"/>
          <w:szCs w:val="24"/>
        </w:rPr>
        <w:t>may be removed</w:t>
      </w:r>
      <w:proofErr w:type="gramEnd"/>
      <w:r w:rsidRPr="007B5EC2">
        <w:rPr>
          <w:rFonts w:cs="Times New Roman"/>
          <w:szCs w:val="24"/>
        </w:rPr>
        <w:t xml:space="preserve"> from office by a recall vote, and a recall vote can occur at any time during the year. </w:t>
      </w:r>
    </w:p>
    <w:p w:rsidR="00D82494" w:rsidRPr="007B5EC2" w:rsidRDefault="00D82494" w:rsidP="00D82494">
      <w:pPr>
        <w:pStyle w:val="ListParagraph"/>
        <w:numPr>
          <w:ilvl w:val="1"/>
          <w:numId w:val="16"/>
        </w:numPr>
        <w:contextualSpacing w:val="0"/>
        <w:jc w:val="both"/>
        <w:rPr>
          <w:rFonts w:cs="Times New Roman"/>
          <w:szCs w:val="24"/>
        </w:rPr>
      </w:pPr>
      <w:r w:rsidRPr="007B5EC2">
        <w:rPr>
          <w:rFonts w:cs="Times New Roman"/>
          <w:szCs w:val="24"/>
        </w:rPr>
        <w:t>One-fifth (1/5) of the Active Members of the Chapter must sign a petition for a recall in order to institute these proceedings.</w:t>
      </w:r>
    </w:p>
    <w:p w:rsidR="00D82494" w:rsidRPr="007B5EC2" w:rsidRDefault="00D82494" w:rsidP="00D82494">
      <w:pPr>
        <w:pStyle w:val="ListParagraph"/>
        <w:numPr>
          <w:ilvl w:val="1"/>
          <w:numId w:val="16"/>
        </w:numPr>
        <w:contextualSpacing w:val="0"/>
        <w:jc w:val="both"/>
        <w:rPr>
          <w:rFonts w:cs="Times New Roman"/>
          <w:szCs w:val="24"/>
        </w:rPr>
      </w:pPr>
      <w:r w:rsidRPr="007B5EC2">
        <w:rPr>
          <w:rFonts w:cs="Times New Roman"/>
          <w:szCs w:val="24"/>
        </w:rPr>
        <w:t>Within two (2) week of receiving the petition, the Executive Committee shall appoint a Balloting Committee who shall validate the signatures and produce the recall ballot.</w:t>
      </w:r>
    </w:p>
    <w:p w:rsidR="00D82494" w:rsidRPr="007B5EC2" w:rsidRDefault="00D82494" w:rsidP="00D82494">
      <w:pPr>
        <w:pStyle w:val="ListParagraph"/>
        <w:numPr>
          <w:ilvl w:val="1"/>
          <w:numId w:val="16"/>
        </w:numPr>
        <w:contextualSpacing w:val="0"/>
        <w:jc w:val="both"/>
        <w:rPr>
          <w:rFonts w:cs="Times New Roman"/>
          <w:szCs w:val="24"/>
        </w:rPr>
      </w:pPr>
      <w:r w:rsidRPr="007B5EC2">
        <w:rPr>
          <w:rFonts w:cs="Times New Roman"/>
          <w:szCs w:val="24"/>
        </w:rPr>
        <w:lastRenderedPageBreak/>
        <w:t>A two-thirds (2/3) majority of the Active Membership of the Chapter shall be necessary for a successful recall.</w:t>
      </w:r>
    </w:p>
    <w:p w:rsidR="00D82494" w:rsidRPr="007B5EC2" w:rsidRDefault="00D82494" w:rsidP="00D82494">
      <w:pPr>
        <w:pStyle w:val="ListParagraph"/>
        <w:numPr>
          <w:ilvl w:val="0"/>
          <w:numId w:val="16"/>
        </w:numPr>
        <w:contextualSpacing w:val="0"/>
        <w:jc w:val="both"/>
        <w:rPr>
          <w:rFonts w:cs="Times New Roman"/>
          <w:szCs w:val="24"/>
        </w:rPr>
      </w:pPr>
      <w:r w:rsidRPr="007B5EC2">
        <w:rPr>
          <w:rFonts w:cs="Times New Roman"/>
          <w:szCs w:val="24"/>
        </w:rPr>
        <w:t xml:space="preserve">Any or all of the members of the Contract Proposal Development Team or Negotiating Team </w:t>
      </w:r>
      <w:proofErr w:type="gramStart"/>
      <w:r w:rsidRPr="007B5EC2">
        <w:rPr>
          <w:rFonts w:cs="Times New Roman"/>
          <w:szCs w:val="24"/>
        </w:rPr>
        <w:t>may be recalled</w:t>
      </w:r>
      <w:proofErr w:type="gramEnd"/>
      <w:r w:rsidRPr="007B5EC2">
        <w:rPr>
          <w:rFonts w:cs="Times New Roman"/>
          <w:szCs w:val="24"/>
        </w:rPr>
        <w:t>.</w:t>
      </w:r>
    </w:p>
    <w:p w:rsidR="00D82494" w:rsidRPr="00DE635D" w:rsidRDefault="00D82494" w:rsidP="00D82494">
      <w:pPr>
        <w:pStyle w:val="ListParagraph"/>
        <w:numPr>
          <w:ilvl w:val="1"/>
          <w:numId w:val="16"/>
        </w:numPr>
        <w:contextualSpacing w:val="0"/>
        <w:jc w:val="both"/>
        <w:rPr>
          <w:rFonts w:cs="Times New Roman"/>
          <w:szCs w:val="24"/>
        </w:rPr>
      </w:pPr>
      <w:r w:rsidRPr="007B5EC2">
        <w:rPr>
          <w:rFonts w:cs="Times New Roman"/>
          <w:szCs w:val="24"/>
        </w:rPr>
        <w:t>A three-fifths (3/5) majority of those present at a Bargaining Council meeting shall be necessary to initiate a recall. For a successful recall, this vote must be confirmed at the next consecutive meeting with three-fifths (3/5) majority of those present.</w:t>
      </w:r>
    </w:p>
    <w:p w:rsidR="00D82494" w:rsidRDefault="00D82494" w:rsidP="00D82494">
      <w:pPr>
        <w:spacing w:after="0"/>
        <w:jc w:val="both"/>
        <w:rPr>
          <w:rFonts w:cs="Times New Roman"/>
          <w:b/>
          <w:sz w:val="24"/>
          <w:szCs w:val="24"/>
        </w:rPr>
      </w:pPr>
      <w:r w:rsidRPr="007B5EC2">
        <w:rPr>
          <w:rFonts w:cs="Times New Roman"/>
          <w:b/>
          <w:sz w:val="24"/>
          <w:szCs w:val="24"/>
        </w:rPr>
        <w:t xml:space="preserve">Article VIII. Contract Negotiations: </w:t>
      </w:r>
      <w:r w:rsidR="00DD4185">
        <w:rPr>
          <w:rFonts w:cs="Times New Roman"/>
          <w:b/>
          <w:sz w:val="24"/>
          <w:szCs w:val="24"/>
        </w:rPr>
        <w:t xml:space="preserve">Chief Negotiator, </w:t>
      </w:r>
      <w:r w:rsidRPr="007B5EC2">
        <w:rPr>
          <w:rFonts w:cs="Times New Roman"/>
          <w:b/>
          <w:sz w:val="24"/>
          <w:szCs w:val="24"/>
        </w:rPr>
        <w:t>Proposal Development Team, Data Analy</w:t>
      </w:r>
      <w:r>
        <w:rPr>
          <w:rFonts w:cs="Times New Roman"/>
          <w:b/>
          <w:sz w:val="24"/>
          <w:szCs w:val="24"/>
        </w:rPr>
        <w:t>st, Negotiating Team, Faculty</w:t>
      </w:r>
      <w:r w:rsidRPr="007B5EC2">
        <w:rPr>
          <w:rFonts w:cs="Times New Roman"/>
          <w:b/>
          <w:sz w:val="24"/>
          <w:szCs w:val="24"/>
        </w:rPr>
        <w:t xml:space="preserve"> Council, and Contract Ratification</w:t>
      </w:r>
    </w:p>
    <w:p w:rsidR="00DD4185" w:rsidRPr="007B5EC2" w:rsidRDefault="00DD4185" w:rsidP="00D82494">
      <w:pPr>
        <w:spacing w:after="0"/>
        <w:jc w:val="both"/>
        <w:rPr>
          <w:rFonts w:cs="Times New Roman"/>
          <w:b/>
          <w:sz w:val="24"/>
          <w:szCs w:val="24"/>
        </w:rPr>
      </w:pPr>
    </w:p>
    <w:p w:rsidR="00DD4185" w:rsidRDefault="00DD4185" w:rsidP="00D82494">
      <w:pPr>
        <w:pStyle w:val="ListParagraph"/>
        <w:numPr>
          <w:ilvl w:val="0"/>
          <w:numId w:val="17"/>
        </w:numPr>
        <w:contextualSpacing w:val="0"/>
        <w:jc w:val="both"/>
        <w:rPr>
          <w:rFonts w:cs="Times New Roman"/>
          <w:szCs w:val="24"/>
        </w:rPr>
      </w:pPr>
      <w:r>
        <w:rPr>
          <w:rFonts w:cs="Times New Roman"/>
          <w:szCs w:val="24"/>
        </w:rPr>
        <w:t>The Chief Negotiator will be appointed by majority vote of the Executive Committee</w:t>
      </w:r>
    </w:p>
    <w:p w:rsidR="00D82494" w:rsidRPr="007B5EC2" w:rsidRDefault="00DD4185" w:rsidP="00D82494">
      <w:pPr>
        <w:pStyle w:val="ListParagraph"/>
        <w:numPr>
          <w:ilvl w:val="0"/>
          <w:numId w:val="17"/>
        </w:numPr>
        <w:contextualSpacing w:val="0"/>
        <w:jc w:val="both"/>
        <w:rPr>
          <w:rFonts w:cs="Times New Roman"/>
          <w:szCs w:val="24"/>
        </w:rPr>
      </w:pPr>
      <w:r>
        <w:rPr>
          <w:rFonts w:cs="Times New Roman"/>
          <w:szCs w:val="24"/>
        </w:rPr>
        <w:t>Proposal Development Team (</w:t>
      </w:r>
      <w:r w:rsidR="00D82494" w:rsidRPr="007B5EC2">
        <w:rPr>
          <w:rFonts w:cs="Times New Roman"/>
          <w:szCs w:val="24"/>
        </w:rPr>
        <w:t>PDT)</w:t>
      </w:r>
    </w:p>
    <w:p w:rsidR="00D82494" w:rsidRDefault="00DD4185" w:rsidP="00D82494">
      <w:pPr>
        <w:pStyle w:val="ListParagraph"/>
        <w:numPr>
          <w:ilvl w:val="0"/>
          <w:numId w:val="18"/>
        </w:numPr>
        <w:contextualSpacing w:val="0"/>
        <w:jc w:val="both"/>
        <w:rPr>
          <w:rFonts w:cs="Times New Roman"/>
          <w:szCs w:val="24"/>
        </w:rPr>
      </w:pPr>
      <w:r>
        <w:rPr>
          <w:rFonts w:cs="Times New Roman"/>
          <w:szCs w:val="24"/>
        </w:rPr>
        <w:t xml:space="preserve">The </w:t>
      </w:r>
      <w:r w:rsidR="00D82494" w:rsidRPr="007B5EC2">
        <w:rPr>
          <w:rFonts w:cs="Times New Roman"/>
          <w:szCs w:val="24"/>
        </w:rPr>
        <w:t xml:space="preserve">PDT will develop specific contract language that </w:t>
      </w:r>
      <w:proofErr w:type="gramStart"/>
      <w:r w:rsidR="00D82494" w:rsidRPr="007B5EC2">
        <w:rPr>
          <w:rFonts w:cs="Times New Roman"/>
          <w:szCs w:val="24"/>
        </w:rPr>
        <w:t>might be considered</w:t>
      </w:r>
      <w:proofErr w:type="gramEnd"/>
      <w:r w:rsidR="00D82494" w:rsidRPr="007B5EC2">
        <w:rPr>
          <w:rFonts w:cs="Times New Roman"/>
          <w:szCs w:val="24"/>
        </w:rPr>
        <w:t xml:space="preserve"> in subsequent negotiations.</w:t>
      </w:r>
    </w:p>
    <w:p w:rsidR="00DD4185" w:rsidRPr="007B5EC2" w:rsidRDefault="00DD4185" w:rsidP="00D82494">
      <w:pPr>
        <w:pStyle w:val="ListParagraph"/>
        <w:numPr>
          <w:ilvl w:val="0"/>
          <w:numId w:val="18"/>
        </w:numPr>
        <w:contextualSpacing w:val="0"/>
        <w:jc w:val="both"/>
        <w:rPr>
          <w:rFonts w:cs="Times New Roman"/>
          <w:szCs w:val="24"/>
        </w:rPr>
      </w:pPr>
      <w:r>
        <w:rPr>
          <w:rFonts w:cs="Times New Roman"/>
          <w:szCs w:val="24"/>
        </w:rPr>
        <w:t>The Chief Negotiator will serve as a member of the PDT.</w:t>
      </w:r>
    </w:p>
    <w:p w:rsidR="00D82494" w:rsidRDefault="00D82494" w:rsidP="00D82494">
      <w:pPr>
        <w:pStyle w:val="ListParagraph"/>
        <w:numPr>
          <w:ilvl w:val="0"/>
          <w:numId w:val="18"/>
        </w:numPr>
        <w:contextualSpacing w:val="0"/>
        <w:jc w:val="both"/>
        <w:rPr>
          <w:rFonts w:cs="Times New Roman"/>
          <w:szCs w:val="24"/>
        </w:rPr>
      </w:pPr>
      <w:r w:rsidRPr="007B5EC2">
        <w:rPr>
          <w:rFonts w:cs="Times New Roman"/>
          <w:szCs w:val="24"/>
        </w:rPr>
        <w:t xml:space="preserve">Team member selection </w:t>
      </w:r>
      <w:proofErr w:type="gramStart"/>
      <w:r w:rsidRPr="007B5EC2">
        <w:rPr>
          <w:rFonts w:cs="Times New Roman"/>
          <w:szCs w:val="24"/>
        </w:rPr>
        <w:t>will be undertaken</w:t>
      </w:r>
      <w:proofErr w:type="gramEnd"/>
      <w:r w:rsidRPr="007B5EC2">
        <w:rPr>
          <w:rFonts w:cs="Times New Roman"/>
          <w:szCs w:val="24"/>
        </w:rPr>
        <w:t xml:space="preserve"> with the goal of securing the services of faculty members with experience in matters of contractual language and its implementation, of faculty members with particular skills and ability needed by the team, and of faculty members who show promise of serving the membership in the coming years through involvement in the contract negotiation process.</w:t>
      </w:r>
      <w:r w:rsidR="00DD4185">
        <w:rPr>
          <w:rFonts w:cs="Times New Roman"/>
          <w:szCs w:val="24"/>
        </w:rPr>
        <w:t xml:space="preserve"> The PDT </w:t>
      </w:r>
      <w:proofErr w:type="gramStart"/>
      <w:r w:rsidR="00DD4185">
        <w:rPr>
          <w:rFonts w:cs="Times New Roman"/>
          <w:szCs w:val="24"/>
        </w:rPr>
        <w:t>will be nominated by the Chief Negotiator and approved by majority vote of the Executive Committee</w:t>
      </w:r>
      <w:proofErr w:type="gramEnd"/>
      <w:r w:rsidR="00DD4185">
        <w:rPr>
          <w:rFonts w:cs="Times New Roman"/>
          <w:szCs w:val="24"/>
        </w:rPr>
        <w:t>.</w:t>
      </w:r>
    </w:p>
    <w:p w:rsidR="00DD4185" w:rsidRPr="007B5EC2" w:rsidRDefault="00DD4185" w:rsidP="00D82494">
      <w:pPr>
        <w:pStyle w:val="ListParagraph"/>
        <w:numPr>
          <w:ilvl w:val="0"/>
          <w:numId w:val="18"/>
        </w:numPr>
        <w:contextualSpacing w:val="0"/>
        <w:jc w:val="both"/>
        <w:rPr>
          <w:rFonts w:cs="Times New Roman"/>
          <w:szCs w:val="24"/>
        </w:rPr>
      </w:pPr>
      <w:r>
        <w:rPr>
          <w:rFonts w:cs="Times New Roman"/>
          <w:szCs w:val="24"/>
        </w:rPr>
        <w:t>The Chair of the PDT will not be the Chief Negotiator. The PDT shall select its own chair from among its members. The Chair shall be responsible for calling meetings, making certain that records are maintained, and communicating with the Executive Committee and the Faculty Council.</w:t>
      </w:r>
    </w:p>
    <w:p w:rsidR="00D82494" w:rsidRPr="007B5EC2" w:rsidRDefault="00D82494" w:rsidP="00D82494">
      <w:pPr>
        <w:pStyle w:val="ListParagraph"/>
        <w:numPr>
          <w:ilvl w:val="0"/>
          <w:numId w:val="18"/>
        </w:numPr>
        <w:contextualSpacing w:val="0"/>
        <w:jc w:val="both"/>
        <w:rPr>
          <w:rFonts w:cs="Times New Roman"/>
          <w:szCs w:val="24"/>
        </w:rPr>
      </w:pPr>
      <w:r w:rsidRPr="007B5EC2">
        <w:rPr>
          <w:rFonts w:cs="Times New Roman"/>
          <w:szCs w:val="24"/>
        </w:rPr>
        <w:t xml:space="preserve">The CPDT effort will begin no later than the fall semester prior to expiration of the Agreement, or earlier if deemed prudent by the Executive Committee, to ensure that </w:t>
      </w:r>
      <w:proofErr w:type="gramStart"/>
      <w:r w:rsidRPr="007B5EC2">
        <w:rPr>
          <w:rFonts w:cs="Times New Roman"/>
          <w:szCs w:val="24"/>
        </w:rPr>
        <w:t>proposals</w:t>
      </w:r>
      <w:proofErr w:type="gramEnd"/>
      <w:r w:rsidRPr="007B5EC2">
        <w:rPr>
          <w:rFonts w:cs="Times New Roman"/>
          <w:szCs w:val="24"/>
        </w:rPr>
        <w:t xml:space="preserve"> will be ready by the time negotiations are to start. The team will familiarize itself with collective bargaining contracts in existence at other colleges and universities, and with comparative information on salaries and fringe benefits and </w:t>
      </w:r>
      <w:proofErr w:type="gramStart"/>
      <w:r w:rsidRPr="007B5EC2">
        <w:rPr>
          <w:rFonts w:cs="Times New Roman"/>
          <w:szCs w:val="24"/>
        </w:rPr>
        <w:t>shall also</w:t>
      </w:r>
      <w:proofErr w:type="gramEnd"/>
      <w:r w:rsidRPr="007B5EC2">
        <w:rPr>
          <w:rFonts w:cs="Times New Roman"/>
          <w:szCs w:val="24"/>
        </w:rPr>
        <w:t xml:space="preserve"> survey faculty with regard to collective bargaining.</w:t>
      </w:r>
    </w:p>
    <w:p w:rsidR="00D82494" w:rsidRPr="007B5EC2" w:rsidRDefault="00D82494" w:rsidP="00D82494">
      <w:pPr>
        <w:pStyle w:val="ListParagraph"/>
        <w:numPr>
          <w:ilvl w:val="0"/>
          <w:numId w:val="18"/>
        </w:numPr>
        <w:contextualSpacing w:val="0"/>
        <w:jc w:val="both"/>
        <w:rPr>
          <w:rFonts w:cs="Times New Roman"/>
          <w:szCs w:val="24"/>
        </w:rPr>
      </w:pPr>
      <w:r w:rsidRPr="007B5EC2">
        <w:rPr>
          <w:rFonts w:cs="Times New Roman"/>
          <w:szCs w:val="24"/>
        </w:rPr>
        <w:t>The Executive Committee is empowered to determine appropriate compensation for team members.</w:t>
      </w:r>
    </w:p>
    <w:p w:rsidR="00D82494" w:rsidRPr="007B5EC2" w:rsidRDefault="00D82494" w:rsidP="00D82494">
      <w:pPr>
        <w:pStyle w:val="ListParagraph"/>
        <w:numPr>
          <w:ilvl w:val="0"/>
          <w:numId w:val="17"/>
        </w:numPr>
        <w:spacing w:after="0"/>
        <w:contextualSpacing w:val="0"/>
        <w:jc w:val="both"/>
        <w:rPr>
          <w:rFonts w:cs="Times New Roman"/>
          <w:szCs w:val="24"/>
        </w:rPr>
      </w:pPr>
      <w:r w:rsidRPr="007B5EC2">
        <w:rPr>
          <w:rFonts w:cs="Times New Roman"/>
          <w:szCs w:val="24"/>
        </w:rPr>
        <w:t>The Negotiating Team</w:t>
      </w:r>
    </w:p>
    <w:p w:rsidR="00D82494" w:rsidRDefault="00D82494" w:rsidP="00D82494">
      <w:pPr>
        <w:pStyle w:val="ListParagraph"/>
        <w:numPr>
          <w:ilvl w:val="0"/>
          <w:numId w:val="19"/>
        </w:numPr>
        <w:contextualSpacing w:val="0"/>
        <w:jc w:val="both"/>
        <w:rPr>
          <w:rFonts w:cs="Times New Roman"/>
          <w:szCs w:val="24"/>
        </w:rPr>
      </w:pPr>
      <w:r w:rsidRPr="007B5EC2">
        <w:rPr>
          <w:rFonts w:cs="Times New Roman"/>
          <w:szCs w:val="24"/>
        </w:rPr>
        <w:lastRenderedPageBreak/>
        <w:t>The Negotiating Team shall negotiate a contract with representatives of the Board of Trustees of Northern Michigan University.</w:t>
      </w:r>
    </w:p>
    <w:p w:rsidR="00F34A8A" w:rsidRPr="007B5EC2" w:rsidRDefault="00F34A8A" w:rsidP="00D82494">
      <w:pPr>
        <w:pStyle w:val="ListParagraph"/>
        <w:numPr>
          <w:ilvl w:val="0"/>
          <w:numId w:val="19"/>
        </w:numPr>
        <w:contextualSpacing w:val="0"/>
        <w:jc w:val="both"/>
        <w:rPr>
          <w:rFonts w:cs="Times New Roman"/>
          <w:szCs w:val="24"/>
        </w:rPr>
      </w:pPr>
      <w:r>
        <w:rPr>
          <w:rFonts w:cs="Times New Roman"/>
          <w:szCs w:val="24"/>
        </w:rPr>
        <w:t>The Chief Negotiator will serve as the Chair of the Negotiating Team.</w:t>
      </w:r>
    </w:p>
    <w:p w:rsidR="00D82494" w:rsidRPr="007B5EC2" w:rsidRDefault="00D82494" w:rsidP="00D82494">
      <w:pPr>
        <w:pStyle w:val="ListParagraph"/>
        <w:numPr>
          <w:ilvl w:val="0"/>
          <w:numId w:val="19"/>
        </w:numPr>
        <w:contextualSpacing w:val="0"/>
        <w:jc w:val="both"/>
        <w:rPr>
          <w:rFonts w:cs="Times New Roman"/>
          <w:szCs w:val="24"/>
        </w:rPr>
      </w:pPr>
      <w:r w:rsidRPr="007B5EC2">
        <w:rPr>
          <w:rFonts w:cs="Times New Roman"/>
          <w:szCs w:val="24"/>
        </w:rPr>
        <w:t xml:space="preserve">Team member selection </w:t>
      </w:r>
      <w:proofErr w:type="gramStart"/>
      <w:r w:rsidRPr="007B5EC2">
        <w:rPr>
          <w:rFonts w:cs="Times New Roman"/>
          <w:szCs w:val="24"/>
        </w:rPr>
        <w:t>will be undertaken</w:t>
      </w:r>
      <w:proofErr w:type="gramEnd"/>
      <w:r w:rsidRPr="007B5EC2">
        <w:rPr>
          <w:rFonts w:cs="Times New Roman"/>
          <w:szCs w:val="24"/>
        </w:rPr>
        <w:t xml:space="preserve"> with the goal of securing the services of faculty members with experience in matters of contractual language and its implementation of faculty members with experience in negotiations, and of faculty members with particular skills and abilities needed by the Team.</w:t>
      </w:r>
      <w:r w:rsidR="00F34A8A">
        <w:rPr>
          <w:rFonts w:cs="Times New Roman"/>
          <w:szCs w:val="24"/>
        </w:rPr>
        <w:t xml:space="preserve"> The Negotiating Team </w:t>
      </w:r>
      <w:proofErr w:type="gramStart"/>
      <w:r w:rsidR="00F34A8A">
        <w:rPr>
          <w:rFonts w:cs="Times New Roman"/>
          <w:szCs w:val="24"/>
        </w:rPr>
        <w:t xml:space="preserve">will be nominated by the Chief </w:t>
      </w:r>
      <w:bookmarkStart w:id="1" w:name="_GoBack"/>
      <w:bookmarkEnd w:id="1"/>
      <w:r w:rsidR="00F34A8A">
        <w:rPr>
          <w:rFonts w:cs="Times New Roman"/>
          <w:szCs w:val="24"/>
        </w:rPr>
        <w:t>Negotiator and approved by majority vote of the Executive Committee</w:t>
      </w:r>
      <w:proofErr w:type="gramEnd"/>
      <w:r w:rsidR="00F34A8A">
        <w:rPr>
          <w:rFonts w:cs="Times New Roman"/>
          <w:szCs w:val="24"/>
        </w:rPr>
        <w:t>.</w:t>
      </w:r>
    </w:p>
    <w:p w:rsidR="00D82494" w:rsidRPr="007B5EC2" w:rsidRDefault="00D82494" w:rsidP="00D82494">
      <w:pPr>
        <w:pStyle w:val="ListParagraph"/>
        <w:numPr>
          <w:ilvl w:val="0"/>
          <w:numId w:val="19"/>
        </w:numPr>
        <w:contextualSpacing w:val="0"/>
        <w:jc w:val="both"/>
        <w:rPr>
          <w:rFonts w:cs="Times New Roman"/>
          <w:szCs w:val="24"/>
        </w:rPr>
      </w:pPr>
      <w:r w:rsidRPr="007B5EC2">
        <w:rPr>
          <w:rFonts w:cs="Times New Roman"/>
          <w:szCs w:val="24"/>
        </w:rPr>
        <w:t>The Negotiating Team will begin meeting no later than the beginning of the Winter Semester prior to expiration of the Agreement or earlier if deemed prudent by the Executive Committee. The members of the Negotiating Team shall remain in office until discharged of their duties by the Executive Committee Executive Committee.</w:t>
      </w:r>
    </w:p>
    <w:p w:rsidR="00D82494" w:rsidRPr="007B5EC2" w:rsidRDefault="00D82494" w:rsidP="00D82494">
      <w:pPr>
        <w:pStyle w:val="ListParagraph"/>
        <w:numPr>
          <w:ilvl w:val="0"/>
          <w:numId w:val="19"/>
        </w:numPr>
        <w:contextualSpacing w:val="0"/>
        <w:jc w:val="both"/>
        <w:rPr>
          <w:rFonts w:cs="Times New Roman"/>
          <w:szCs w:val="24"/>
        </w:rPr>
      </w:pPr>
      <w:r w:rsidRPr="007B5EC2">
        <w:rPr>
          <w:rFonts w:cs="Times New Roman"/>
          <w:szCs w:val="24"/>
        </w:rPr>
        <w:t>The Executive Committee is empowered to determine appropriate compensation for Team members.</w:t>
      </w:r>
    </w:p>
    <w:p w:rsidR="00D82494" w:rsidRPr="007B5EC2" w:rsidRDefault="00D82494" w:rsidP="00D82494">
      <w:pPr>
        <w:pStyle w:val="ListParagraph"/>
        <w:numPr>
          <w:ilvl w:val="0"/>
          <w:numId w:val="17"/>
        </w:numPr>
        <w:spacing w:after="0"/>
        <w:contextualSpacing w:val="0"/>
        <w:jc w:val="both"/>
        <w:rPr>
          <w:rFonts w:cs="Times New Roman"/>
          <w:szCs w:val="24"/>
        </w:rPr>
      </w:pPr>
      <w:r>
        <w:rPr>
          <w:rFonts w:cs="Times New Roman"/>
          <w:szCs w:val="24"/>
        </w:rPr>
        <w:t>The Faculty</w:t>
      </w:r>
      <w:r w:rsidRPr="007B5EC2">
        <w:rPr>
          <w:rFonts w:cs="Times New Roman"/>
          <w:szCs w:val="24"/>
        </w:rPr>
        <w:t xml:space="preserve"> Council</w:t>
      </w:r>
    </w:p>
    <w:p w:rsidR="00D82494" w:rsidRPr="007B5EC2" w:rsidRDefault="00D82494" w:rsidP="00D82494">
      <w:pPr>
        <w:pStyle w:val="ListParagraph"/>
        <w:numPr>
          <w:ilvl w:val="0"/>
          <w:numId w:val="20"/>
        </w:numPr>
        <w:contextualSpacing w:val="0"/>
        <w:jc w:val="both"/>
        <w:rPr>
          <w:rFonts w:cs="Times New Roman"/>
          <w:szCs w:val="24"/>
        </w:rPr>
      </w:pPr>
      <w:r w:rsidRPr="007B5EC2">
        <w:rPr>
          <w:rFonts w:cs="Times New Roman"/>
          <w:szCs w:val="24"/>
        </w:rPr>
        <w:t>The</w:t>
      </w:r>
      <w:r>
        <w:rPr>
          <w:rFonts w:cs="Times New Roman"/>
          <w:szCs w:val="24"/>
        </w:rPr>
        <w:t xml:space="preserve"> duties of the Faculty</w:t>
      </w:r>
      <w:r w:rsidRPr="007B5EC2">
        <w:rPr>
          <w:rFonts w:cs="Times New Roman"/>
          <w:szCs w:val="24"/>
        </w:rPr>
        <w:t xml:space="preserve"> Council shall include:</w:t>
      </w:r>
    </w:p>
    <w:p w:rsidR="00D82494" w:rsidRPr="007B5EC2" w:rsidRDefault="00D82494" w:rsidP="00D82494">
      <w:pPr>
        <w:pStyle w:val="ListParagraph"/>
        <w:numPr>
          <w:ilvl w:val="1"/>
          <w:numId w:val="20"/>
        </w:numPr>
        <w:contextualSpacing w:val="0"/>
        <w:jc w:val="both"/>
        <w:rPr>
          <w:rFonts w:cs="Times New Roman"/>
          <w:szCs w:val="24"/>
        </w:rPr>
      </w:pPr>
      <w:r w:rsidRPr="007B5EC2">
        <w:rPr>
          <w:rFonts w:cs="Times New Roman"/>
          <w:szCs w:val="24"/>
        </w:rPr>
        <w:t>Being familiar with AAUP policies, procedures, and reports; and discussing issues affecting faculty welfare both within and outside the bargaining process;</w:t>
      </w:r>
    </w:p>
    <w:p w:rsidR="00D82494" w:rsidRPr="007B5EC2" w:rsidRDefault="00D82494" w:rsidP="00D82494">
      <w:pPr>
        <w:pStyle w:val="ListParagraph"/>
        <w:numPr>
          <w:ilvl w:val="1"/>
          <w:numId w:val="20"/>
        </w:numPr>
        <w:contextualSpacing w:val="0"/>
        <w:jc w:val="both"/>
        <w:rPr>
          <w:rFonts w:cs="Times New Roman"/>
          <w:szCs w:val="24"/>
        </w:rPr>
      </w:pPr>
      <w:r w:rsidRPr="007B5EC2">
        <w:rPr>
          <w:rFonts w:cs="Times New Roman"/>
          <w:szCs w:val="24"/>
        </w:rPr>
        <w:t>Discussing contract proposals and make recommendations to the Negotiating Team regarding terms to be sought in the contract during negotiation periods;</w:t>
      </w:r>
    </w:p>
    <w:p w:rsidR="00D82494" w:rsidRPr="007B5EC2" w:rsidRDefault="00D82494" w:rsidP="00D82494">
      <w:pPr>
        <w:pStyle w:val="ListParagraph"/>
        <w:numPr>
          <w:ilvl w:val="1"/>
          <w:numId w:val="20"/>
        </w:numPr>
        <w:contextualSpacing w:val="0"/>
        <w:jc w:val="both"/>
        <w:rPr>
          <w:rFonts w:cs="Times New Roman"/>
          <w:szCs w:val="24"/>
        </w:rPr>
      </w:pPr>
      <w:r w:rsidRPr="007B5EC2">
        <w:rPr>
          <w:rFonts w:cs="Times New Roman"/>
          <w:szCs w:val="24"/>
        </w:rPr>
        <w:t>Serving as an advisory body to the Executive Committee on matters outside Contract negot</w:t>
      </w:r>
      <w:r>
        <w:rPr>
          <w:rFonts w:cs="Times New Roman"/>
          <w:szCs w:val="24"/>
        </w:rPr>
        <w:t>iations. However, the Faculty</w:t>
      </w:r>
      <w:r w:rsidRPr="007B5EC2">
        <w:rPr>
          <w:rFonts w:cs="Times New Roman"/>
          <w:szCs w:val="24"/>
        </w:rPr>
        <w:t xml:space="preserve"> Council cannot overrule Executive Committee decisions.</w:t>
      </w:r>
    </w:p>
    <w:p w:rsidR="00D82494" w:rsidRPr="007B5EC2" w:rsidRDefault="00D82494" w:rsidP="00D82494">
      <w:pPr>
        <w:pStyle w:val="ListParagraph"/>
        <w:numPr>
          <w:ilvl w:val="0"/>
          <w:numId w:val="20"/>
        </w:numPr>
        <w:contextualSpacing w:val="0"/>
        <w:jc w:val="both"/>
        <w:rPr>
          <w:rFonts w:cs="Times New Roman"/>
          <w:szCs w:val="24"/>
        </w:rPr>
      </w:pPr>
      <w:r w:rsidRPr="007B5EC2">
        <w:rPr>
          <w:rFonts w:cs="Times New Roman"/>
          <w:szCs w:val="24"/>
        </w:rPr>
        <w:t>Each academic unit shall be entitled to one representative whose respon</w:t>
      </w:r>
      <w:r>
        <w:rPr>
          <w:rFonts w:cs="Times New Roman"/>
          <w:szCs w:val="24"/>
        </w:rPr>
        <w:t>sibility is to attend Faculty</w:t>
      </w:r>
      <w:r w:rsidRPr="007B5EC2">
        <w:rPr>
          <w:rFonts w:cs="Times New Roman"/>
          <w:szCs w:val="24"/>
        </w:rPr>
        <w:t xml:space="preserve"> Council meetings in order to serve as a liaison </w:t>
      </w:r>
      <w:r>
        <w:rPr>
          <w:rFonts w:cs="Times New Roman"/>
          <w:szCs w:val="24"/>
        </w:rPr>
        <w:t>to the academic unit. Faculty</w:t>
      </w:r>
      <w:r w:rsidRPr="007B5EC2">
        <w:rPr>
          <w:rFonts w:cs="Times New Roman"/>
          <w:szCs w:val="24"/>
        </w:rPr>
        <w:t xml:space="preserve"> Council Representatives shall be Active Members of </w:t>
      </w:r>
      <w:proofErr w:type="gramStart"/>
      <w:r w:rsidRPr="007B5EC2">
        <w:rPr>
          <w:rFonts w:cs="Times New Roman"/>
          <w:szCs w:val="24"/>
        </w:rPr>
        <w:t>NMU-AAUP and nominated</w:t>
      </w:r>
      <w:proofErr w:type="gramEnd"/>
      <w:r w:rsidRPr="007B5EC2">
        <w:rPr>
          <w:rFonts w:cs="Times New Roman"/>
          <w:szCs w:val="24"/>
        </w:rPr>
        <w:t xml:space="preserve"> and elected by the eligible voters of the academic unit. All faculty ranks are</w:t>
      </w:r>
      <w:r>
        <w:rPr>
          <w:rFonts w:cs="Times New Roman"/>
          <w:szCs w:val="24"/>
        </w:rPr>
        <w:t xml:space="preserve"> eligible to serve as Faculty</w:t>
      </w:r>
      <w:r w:rsidRPr="007B5EC2">
        <w:rPr>
          <w:rFonts w:cs="Times New Roman"/>
          <w:szCs w:val="24"/>
        </w:rPr>
        <w:t xml:space="preserve"> Council Representatives.</w:t>
      </w:r>
    </w:p>
    <w:p w:rsidR="00D82494" w:rsidRPr="007B5EC2" w:rsidRDefault="00D82494" w:rsidP="00D82494">
      <w:pPr>
        <w:pStyle w:val="ListParagraph"/>
        <w:numPr>
          <w:ilvl w:val="0"/>
          <w:numId w:val="20"/>
        </w:numPr>
        <w:contextualSpacing w:val="0"/>
        <w:jc w:val="both"/>
        <w:rPr>
          <w:rFonts w:cs="Times New Roman"/>
          <w:szCs w:val="24"/>
        </w:rPr>
      </w:pPr>
      <w:r>
        <w:rPr>
          <w:rFonts w:cs="Times New Roman"/>
          <w:szCs w:val="24"/>
        </w:rPr>
        <w:t>Faculty</w:t>
      </w:r>
      <w:r w:rsidRPr="007B5EC2">
        <w:rPr>
          <w:rFonts w:cs="Times New Roman"/>
          <w:szCs w:val="24"/>
        </w:rPr>
        <w:t xml:space="preserve"> Council Representatives will report regularly to their departments/units on matters d</w:t>
      </w:r>
      <w:r>
        <w:rPr>
          <w:rFonts w:cs="Times New Roman"/>
          <w:szCs w:val="24"/>
        </w:rPr>
        <w:t>iscussed by the Faculty</w:t>
      </w:r>
      <w:r w:rsidRPr="007B5EC2">
        <w:rPr>
          <w:rFonts w:cs="Times New Roman"/>
          <w:szCs w:val="24"/>
        </w:rPr>
        <w:t xml:space="preserve"> Council and solicit departmental/unit faculty input through regular surveys of their departments/units.</w:t>
      </w:r>
    </w:p>
    <w:p w:rsidR="00D82494" w:rsidRPr="007B5EC2" w:rsidRDefault="00D82494" w:rsidP="00D82494">
      <w:pPr>
        <w:pStyle w:val="ListParagraph"/>
        <w:numPr>
          <w:ilvl w:val="0"/>
          <w:numId w:val="20"/>
        </w:numPr>
        <w:contextualSpacing w:val="0"/>
        <w:jc w:val="both"/>
        <w:rPr>
          <w:rFonts w:cs="Times New Roman"/>
          <w:szCs w:val="24"/>
        </w:rPr>
      </w:pPr>
      <w:r>
        <w:rPr>
          <w:rFonts w:cs="Times New Roman"/>
          <w:szCs w:val="24"/>
        </w:rPr>
        <w:t>The Faculty</w:t>
      </w:r>
      <w:r w:rsidRPr="007B5EC2">
        <w:rPr>
          <w:rFonts w:cs="Times New Roman"/>
          <w:szCs w:val="24"/>
        </w:rPr>
        <w:t xml:space="preserve"> Council shall meet monthly during the academic year. In the year leading up to and during contract negotiation</w:t>
      </w:r>
      <w:r>
        <w:rPr>
          <w:rFonts w:cs="Times New Roman"/>
          <w:szCs w:val="24"/>
        </w:rPr>
        <w:t>s, the Faculty</w:t>
      </w:r>
      <w:r w:rsidRPr="007B5EC2">
        <w:rPr>
          <w:rFonts w:cs="Times New Roman"/>
          <w:szCs w:val="24"/>
        </w:rPr>
        <w:t xml:space="preserve"> Council shall meet at least bimonthly.</w:t>
      </w:r>
    </w:p>
    <w:p w:rsidR="00D82494" w:rsidRPr="007B5EC2" w:rsidRDefault="00D82494" w:rsidP="00D82494">
      <w:pPr>
        <w:pStyle w:val="ListParagraph"/>
        <w:numPr>
          <w:ilvl w:val="0"/>
          <w:numId w:val="20"/>
        </w:numPr>
        <w:contextualSpacing w:val="0"/>
        <w:jc w:val="both"/>
        <w:rPr>
          <w:rFonts w:cs="Times New Roman"/>
          <w:szCs w:val="24"/>
        </w:rPr>
      </w:pPr>
      <w:r>
        <w:rPr>
          <w:rFonts w:cs="Times New Roman"/>
          <w:szCs w:val="24"/>
        </w:rPr>
        <w:lastRenderedPageBreak/>
        <w:t>If a Faculty</w:t>
      </w:r>
      <w:r w:rsidRPr="007B5EC2">
        <w:rPr>
          <w:rFonts w:cs="Times New Roman"/>
          <w:szCs w:val="24"/>
        </w:rPr>
        <w:t xml:space="preserve"> Council Representative fails to fulfill these duties, or has more than three (3) unexcused absences from regularly scheduled meetings, the President will contact the academic unit to request a replacement.</w:t>
      </w:r>
    </w:p>
    <w:p w:rsidR="00D82494" w:rsidRPr="007B5EC2" w:rsidRDefault="00D82494" w:rsidP="00D82494">
      <w:pPr>
        <w:pStyle w:val="ListParagraph"/>
        <w:numPr>
          <w:ilvl w:val="0"/>
          <w:numId w:val="20"/>
        </w:numPr>
        <w:contextualSpacing w:val="0"/>
        <w:jc w:val="both"/>
        <w:rPr>
          <w:rFonts w:cs="Times New Roman"/>
          <w:szCs w:val="24"/>
        </w:rPr>
      </w:pPr>
      <w:r>
        <w:rPr>
          <w:rFonts w:cs="Times New Roman"/>
          <w:szCs w:val="24"/>
        </w:rPr>
        <w:t>The Faculty</w:t>
      </w:r>
      <w:r w:rsidRPr="007B5EC2">
        <w:rPr>
          <w:rFonts w:cs="Times New Roman"/>
          <w:szCs w:val="24"/>
        </w:rPr>
        <w:t xml:space="preserve"> Council may develop its own operating procedures so long as they do not contravene this Constitution. </w:t>
      </w:r>
    </w:p>
    <w:p w:rsidR="00D82494" w:rsidRPr="007B5EC2" w:rsidRDefault="00D82494" w:rsidP="00D82494">
      <w:pPr>
        <w:pStyle w:val="ListParagraph"/>
        <w:numPr>
          <w:ilvl w:val="0"/>
          <w:numId w:val="20"/>
        </w:numPr>
        <w:contextualSpacing w:val="0"/>
        <w:jc w:val="both"/>
        <w:rPr>
          <w:rFonts w:cs="Times New Roman"/>
          <w:szCs w:val="24"/>
        </w:rPr>
      </w:pPr>
      <w:r>
        <w:rPr>
          <w:rFonts w:cs="Times New Roman"/>
          <w:szCs w:val="24"/>
        </w:rPr>
        <w:t>The Faculty</w:t>
      </w:r>
      <w:r w:rsidRPr="007B5EC2">
        <w:rPr>
          <w:rFonts w:cs="Times New Roman"/>
          <w:szCs w:val="24"/>
        </w:rPr>
        <w:t xml:space="preserve"> Council may establish ad hoc working committees subject to the approval of the Executive Committee.</w:t>
      </w:r>
    </w:p>
    <w:p w:rsidR="00D82494" w:rsidRPr="007B5EC2" w:rsidRDefault="00D82494" w:rsidP="00D82494">
      <w:pPr>
        <w:pStyle w:val="ListParagraph"/>
        <w:numPr>
          <w:ilvl w:val="0"/>
          <w:numId w:val="20"/>
        </w:numPr>
        <w:contextualSpacing w:val="0"/>
        <w:jc w:val="both"/>
        <w:rPr>
          <w:rFonts w:cs="Times New Roman"/>
          <w:szCs w:val="24"/>
        </w:rPr>
      </w:pPr>
      <w:r w:rsidRPr="007B5EC2">
        <w:rPr>
          <w:rFonts w:cs="Times New Roman"/>
          <w:szCs w:val="24"/>
        </w:rPr>
        <w:t>In preparation for contr</w:t>
      </w:r>
      <w:r>
        <w:rPr>
          <w:rFonts w:cs="Times New Roman"/>
          <w:szCs w:val="24"/>
        </w:rPr>
        <w:t>act negotiations, the Faculty</w:t>
      </w:r>
      <w:r w:rsidRPr="007B5EC2">
        <w:rPr>
          <w:rFonts w:cs="Times New Roman"/>
          <w:szCs w:val="24"/>
        </w:rPr>
        <w:t xml:space="preserve"> Council will Work with the CPDT to address areas of contract language that need improvement.</w:t>
      </w:r>
    </w:p>
    <w:p w:rsidR="00D82494" w:rsidRPr="007B5EC2" w:rsidRDefault="00D82494" w:rsidP="00D82494">
      <w:pPr>
        <w:pStyle w:val="ListParagraph"/>
        <w:numPr>
          <w:ilvl w:val="0"/>
          <w:numId w:val="20"/>
        </w:numPr>
        <w:contextualSpacing w:val="0"/>
        <w:jc w:val="both"/>
        <w:rPr>
          <w:rFonts w:cs="Times New Roman"/>
          <w:szCs w:val="24"/>
        </w:rPr>
      </w:pPr>
      <w:r w:rsidRPr="007B5EC2">
        <w:rPr>
          <w:rFonts w:cs="Times New Roman"/>
          <w:szCs w:val="24"/>
        </w:rPr>
        <w:t>During c</w:t>
      </w:r>
      <w:r>
        <w:rPr>
          <w:rFonts w:cs="Times New Roman"/>
          <w:szCs w:val="24"/>
        </w:rPr>
        <w:t>ontract negotiations, Faculty</w:t>
      </w:r>
      <w:r w:rsidRPr="007B5EC2">
        <w:rPr>
          <w:rFonts w:cs="Times New Roman"/>
          <w:szCs w:val="24"/>
        </w:rPr>
        <w:t xml:space="preserve"> Council shall:</w:t>
      </w:r>
    </w:p>
    <w:p w:rsidR="00D82494" w:rsidRPr="007B5EC2" w:rsidRDefault="00D82494" w:rsidP="00D82494">
      <w:pPr>
        <w:pStyle w:val="ListParagraph"/>
        <w:numPr>
          <w:ilvl w:val="1"/>
          <w:numId w:val="20"/>
        </w:numPr>
        <w:contextualSpacing w:val="0"/>
        <w:jc w:val="both"/>
        <w:rPr>
          <w:rFonts w:cs="Times New Roman"/>
          <w:szCs w:val="24"/>
        </w:rPr>
      </w:pPr>
      <w:r w:rsidRPr="007B5EC2">
        <w:rPr>
          <w:rFonts w:cs="Times New Roman"/>
          <w:szCs w:val="24"/>
        </w:rPr>
        <w:t>Meet regularly with the Negotiating Team to discuss bargaining proposals, strategies, progress, recommendations, and generally assist in the entire process up to and including the ratification of a satisfactory contract.</w:t>
      </w:r>
    </w:p>
    <w:p w:rsidR="00D82494" w:rsidRPr="007B5EC2" w:rsidRDefault="00D82494" w:rsidP="00D82494">
      <w:pPr>
        <w:pStyle w:val="ListParagraph"/>
        <w:numPr>
          <w:ilvl w:val="1"/>
          <w:numId w:val="20"/>
        </w:numPr>
        <w:contextualSpacing w:val="0"/>
        <w:jc w:val="both"/>
        <w:rPr>
          <w:rFonts w:cs="Times New Roman"/>
          <w:szCs w:val="24"/>
        </w:rPr>
      </w:pPr>
      <w:r w:rsidRPr="007B5EC2">
        <w:rPr>
          <w:rFonts w:cs="Times New Roman"/>
          <w:szCs w:val="24"/>
        </w:rPr>
        <w:t>Keep the members of the Bargaining Unit informed as to the progress of negotiations.</w:t>
      </w:r>
    </w:p>
    <w:p w:rsidR="00D82494" w:rsidRPr="007B5EC2" w:rsidRDefault="00D82494" w:rsidP="00D82494">
      <w:pPr>
        <w:pStyle w:val="ListParagraph"/>
        <w:numPr>
          <w:ilvl w:val="0"/>
          <w:numId w:val="17"/>
        </w:numPr>
        <w:spacing w:after="0"/>
        <w:contextualSpacing w:val="0"/>
        <w:jc w:val="both"/>
        <w:rPr>
          <w:rFonts w:cs="Times New Roman"/>
          <w:szCs w:val="24"/>
        </w:rPr>
      </w:pPr>
      <w:r w:rsidRPr="007B5EC2">
        <w:rPr>
          <w:rFonts w:cs="Times New Roman"/>
          <w:szCs w:val="24"/>
        </w:rPr>
        <w:t>Ratification</w:t>
      </w:r>
    </w:p>
    <w:p w:rsidR="00D82494" w:rsidRPr="007B5EC2" w:rsidRDefault="00D82494" w:rsidP="00D82494">
      <w:pPr>
        <w:pStyle w:val="ListParagraph"/>
        <w:numPr>
          <w:ilvl w:val="0"/>
          <w:numId w:val="21"/>
        </w:numPr>
        <w:contextualSpacing w:val="0"/>
        <w:jc w:val="both"/>
        <w:rPr>
          <w:rFonts w:cs="Times New Roman"/>
          <w:szCs w:val="24"/>
        </w:rPr>
      </w:pPr>
      <w:r w:rsidRPr="007B5EC2">
        <w:rPr>
          <w:rFonts w:cs="Times New Roman"/>
          <w:szCs w:val="24"/>
        </w:rPr>
        <w:t xml:space="preserve">Any contract negotiated by the Negotiating Team shall become binding when ratified by the Board of Trustees of Northern Michigan University and by a majority of the voting Active Members of NMU-AAUP. </w:t>
      </w:r>
    </w:p>
    <w:p w:rsidR="00D82494" w:rsidRPr="007B5EC2" w:rsidRDefault="00D82494" w:rsidP="00D82494">
      <w:pPr>
        <w:pStyle w:val="ListParagraph"/>
        <w:numPr>
          <w:ilvl w:val="0"/>
          <w:numId w:val="21"/>
        </w:numPr>
        <w:contextualSpacing w:val="0"/>
        <w:jc w:val="both"/>
        <w:rPr>
          <w:rFonts w:cs="Times New Roman"/>
          <w:szCs w:val="24"/>
        </w:rPr>
      </w:pPr>
      <w:r w:rsidRPr="007B5EC2">
        <w:rPr>
          <w:rFonts w:cs="Times New Roman"/>
          <w:szCs w:val="24"/>
        </w:rPr>
        <w:t xml:space="preserve">Ratification shall be by secret vote of those attending a meeting of the Chapter called for ratification purposes. </w:t>
      </w:r>
    </w:p>
    <w:p w:rsidR="00D82494" w:rsidRPr="007B5EC2" w:rsidRDefault="00D82494" w:rsidP="00D82494">
      <w:pPr>
        <w:pStyle w:val="ListParagraph"/>
        <w:numPr>
          <w:ilvl w:val="0"/>
          <w:numId w:val="21"/>
        </w:numPr>
        <w:contextualSpacing w:val="0"/>
        <w:jc w:val="both"/>
        <w:rPr>
          <w:rFonts w:cs="Times New Roman"/>
          <w:szCs w:val="24"/>
        </w:rPr>
      </w:pPr>
      <w:r w:rsidRPr="007B5EC2">
        <w:rPr>
          <w:rFonts w:cs="Times New Roman"/>
          <w:szCs w:val="24"/>
        </w:rPr>
        <w:t xml:space="preserve">Notification of the meeting for purposes of ratification </w:t>
      </w:r>
      <w:proofErr w:type="gramStart"/>
      <w:r w:rsidRPr="007B5EC2">
        <w:rPr>
          <w:rFonts w:cs="Times New Roman"/>
          <w:szCs w:val="24"/>
        </w:rPr>
        <w:t>shall be mailed</w:t>
      </w:r>
      <w:proofErr w:type="gramEnd"/>
      <w:r w:rsidRPr="007B5EC2">
        <w:rPr>
          <w:rFonts w:cs="Times New Roman"/>
          <w:szCs w:val="24"/>
        </w:rPr>
        <w:t xml:space="preserve"> to all Active Members at least six (6) days prior to the meeting. </w:t>
      </w:r>
    </w:p>
    <w:p w:rsidR="00D82494" w:rsidRPr="00DE635D" w:rsidRDefault="00D82494" w:rsidP="00D82494">
      <w:pPr>
        <w:pStyle w:val="ListParagraph"/>
        <w:numPr>
          <w:ilvl w:val="0"/>
          <w:numId w:val="21"/>
        </w:numPr>
        <w:contextualSpacing w:val="0"/>
        <w:jc w:val="both"/>
        <w:rPr>
          <w:rFonts w:cs="Times New Roman"/>
          <w:szCs w:val="24"/>
        </w:rPr>
      </w:pPr>
      <w:r w:rsidRPr="007B5EC2">
        <w:rPr>
          <w:rFonts w:cs="Times New Roman"/>
          <w:szCs w:val="24"/>
        </w:rPr>
        <w:t xml:space="preserve">Active Members may, at their discretion, cast a secret ballot in the NMU-AAUP office during regular business hours between the </w:t>
      </w:r>
      <w:proofErr w:type="gramStart"/>
      <w:r w:rsidRPr="007B5EC2">
        <w:rPr>
          <w:rFonts w:cs="Times New Roman"/>
          <w:szCs w:val="24"/>
        </w:rPr>
        <w:t>time</w:t>
      </w:r>
      <w:proofErr w:type="gramEnd"/>
      <w:r w:rsidRPr="007B5EC2">
        <w:rPr>
          <w:rFonts w:cs="Times New Roman"/>
          <w:szCs w:val="24"/>
        </w:rPr>
        <w:t xml:space="preserve"> of the mailing of the notification of the meeting and up to one (1) hour prior to the start of the meeting.</w:t>
      </w:r>
    </w:p>
    <w:p w:rsidR="00D82494" w:rsidRPr="007B5EC2" w:rsidRDefault="00D82494" w:rsidP="00D82494">
      <w:pPr>
        <w:spacing w:after="0"/>
        <w:jc w:val="both"/>
        <w:rPr>
          <w:rFonts w:cs="Times New Roman"/>
          <w:b/>
          <w:sz w:val="24"/>
          <w:szCs w:val="24"/>
        </w:rPr>
      </w:pPr>
      <w:r w:rsidRPr="007B5EC2">
        <w:rPr>
          <w:rFonts w:cs="Times New Roman"/>
          <w:b/>
          <w:sz w:val="24"/>
          <w:szCs w:val="24"/>
        </w:rPr>
        <w:t>Article IX. Chapter-Wide Referendum</w:t>
      </w:r>
    </w:p>
    <w:p w:rsidR="00D82494" w:rsidRPr="007B5EC2" w:rsidRDefault="00D82494" w:rsidP="00D82494">
      <w:pPr>
        <w:pStyle w:val="ListParagraph"/>
        <w:numPr>
          <w:ilvl w:val="0"/>
          <w:numId w:val="22"/>
        </w:numPr>
        <w:contextualSpacing w:val="0"/>
        <w:jc w:val="both"/>
        <w:rPr>
          <w:rFonts w:cs="Times New Roman"/>
          <w:szCs w:val="24"/>
        </w:rPr>
      </w:pPr>
      <w:r w:rsidRPr="007B5EC2">
        <w:rPr>
          <w:rFonts w:cs="Times New Roman"/>
          <w:szCs w:val="24"/>
        </w:rPr>
        <w:t xml:space="preserve">The Executive Committee </w:t>
      </w:r>
      <w:proofErr w:type="gramStart"/>
      <w:r w:rsidRPr="007B5EC2">
        <w:rPr>
          <w:rFonts w:cs="Times New Roman"/>
          <w:szCs w:val="24"/>
        </w:rPr>
        <w:t>may, at its discretion, designate</w:t>
      </w:r>
      <w:proofErr w:type="gramEnd"/>
      <w:r w:rsidRPr="007B5EC2">
        <w:rPr>
          <w:rFonts w:cs="Times New Roman"/>
          <w:szCs w:val="24"/>
        </w:rPr>
        <w:t xml:space="preserve"> any matter as “a matter of great importance to the Chapter.”</w:t>
      </w:r>
    </w:p>
    <w:p w:rsidR="00D82494" w:rsidRPr="007B5EC2" w:rsidRDefault="00D82494" w:rsidP="00D82494">
      <w:pPr>
        <w:pStyle w:val="ListParagraph"/>
        <w:numPr>
          <w:ilvl w:val="0"/>
          <w:numId w:val="23"/>
        </w:numPr>
        <w:contextualSpacing w:val="0"/>
        <w:jc w:val="both"/>
        <w:rPr>
          <w:rFonts w:cs="Times New Roman"/>
          <w:szCs w:val="24"/>
        </w:rPr>
      </w:pPr>
      <w:r w:rsidRPr="007B5EC2">
        <w:rPr>
          <w:rFonts w:cs="Times New Roman"/>
          <w:szCs w:val="24"/>
        </w:rPr>
        <w:t xml:space="preserve">Such a designation at any time will empower the Executive Committee to conduct a Chapter-wide referendum of the Active Membership on this matter. </w:t>
      </w:r>
    </w:p>
    <w:p w:rsidR="00D82494" w:rsidRPr="007B5EC2" w:rsidRDefault="00D82494" w:rsidP="00D82494">
      <w:pPr>
        <w:pStyle w:val="ListParagraph"/>
        <w:numPr>
          <w:ilvl w:val="0"/>
          <w:numId w:val="23"/>
        </w:numPr>
        <w:contextualSpacing w:val="0"/>
        <w:jc w:val="both"/>
        <w:rPr>
          <w:rFonts w:cs="Times New Roman"/>
          <w:szCs w:val="24"/>
        </w:rPr>
      </w:pPr>
      <w:r w:rsidRPr="007B5EC2">
        <w:rPr>
          <w:rFonts w:cs="Times New Roman"/>
          <w:szCs w:val="24"/>
        </w:rPr>
        <w:t>To conduct the referendum, the Executive Committee will organize a Balloting Committee.</w:t>
      </w:r>
    </w:p>
    <w:p w:rsidR="00D82494" w:rsidRPr="007B5EC2" w:rsidRDefault="00D82494" w:rsidP="00D82494">
      <w:pPr>
        <w:pStyle w:val="ListParagraph"/>
        <w:numPr>
          <w:ilvl w:val="0"/>
          <w:numId w:val="23"/>
        </w:numPr>
        <w:contextualSpacing w:val="0"/>
        <w:jc w:val="both"/>
        <w:rPr>
          <w:rFonts w:cs="Times New Roman"/>
          <w:szCs w:val="24"/>
        </w:rPr>
      </w:pPr>
      <w:r w:rsidRPr="007B5EC2">
        <w:rPr>
          <w:rFonts w:cs="Times New Roman"/>
          <w:szCs w:val="24"/>
        </w:rPr>
        <w:t xml:space="preserve">The results will be binding on the Chapter within the limits of the law. </w:t>
      </w:r>
    </w:p>
    <w:p w:rsidR="00D82494" w:rsidRPr="007B5EC2" w:rsidRDefault="00D82494" w:rsidP="00D82494">
      <w:pPr>
        <w:pStyle w:val="ListParagraph"/>
        <w:numPr>
          <w:ilvl w:val="0"/>
          <w:numId w:val="23"/>
        </w:numPr>
        <w:contextualSpacing w:val="0"/>
        <w:jc w:val="both"/>
        <w:rPr>
          <w:rFonts w:cs="Times New Roman"/>
          <w:szCs w:val="24"/>
        </w:rPr>
      </w:pPr>
      <w:r w:rsidRPr="007B5EC2">
        <w:rPr>
          <w:rFonts w:cs="Times New Roman"/>
          <w:szCs w:val="24"/>
        </w:rPr>
        <w:lastRenderedPageBreak/>
        <w:t xml:space="preserve">This section will not operate </w:t>
      </w:r>
      <w:proofErr w:type="gramStart"/>
      <w:r w:rsidRPr="007B5EC2">
        <w:rPr>
          <w:rFonts w:cs="Times New Roman"/>
          <w:szCs w:val="24"/>
        </w:rPr>
        <w:t>so as to</w:t>
      </w:r>
      <w:proofErr w:type="gramEnd"/>
      <w:r w:rsidRPr="007B5EC2">
        <w:rPr>
          <w:rFonts w:cs="Times New Roman"/>
          <w:szCs w:val="24"/>
        </w:rPr>
        <w:t xml:space="preserve"> prevent polling of the membership on any matter as an advisory, nonbinding expression of member sentiment.</w:t>
      </w:r>
    </w:p>
    <w:p w:rsidR="00D82494" w:rsidRPr="007B5EC2" w:rsidRDefault="00D82494" w:rsidP="00D82494">
      <w:pPr>
        <w:pStyle w:val="ListParagraph"/>
        <w:numPr>
          <w:ilvl w:val="0"/>
          <w:numId w:val="22"/>
        </w:numPr>
        <w:contextualSpacing w:val="0"/>
        <w:jc w:val="both"/>
        <w:rPr>
          <w:rFonts w:cs="Times New Roman"/>
          <w:szCs w:val="24"/>
        </w:rPr>
      </w:pPr>
      <w:r w:rsidRPr="007B5EC2">
        <w:rPr>
          <w:rFonts w:cs="Times New Roman"/>
          <w:szCs w:val="24"/>
        </w:rPr>
        <w:t>Upon petition by one-fifth (1/5) of the Active Members, the Executive Committee must designate any matter except contract ratification presented in the petition as “a matter of great importance to the Chapter,” and proceed to poll the Active Membership within twenty-one (21) calendar days, the results of which are binding on the Chapter within the limits of the law.</w:t>
      </w:r>
    </w:p>
    <w:p w:rsidR="00D82494" w:rsidRPr="00DE635D" w:rsidRDefault="00D82494" w:rsidP="00D82494">
      <w:pPr>
        <w:pStyle w:val="ListParagraph"/>
        <w:numPr>
          <w:ilvl w:val="0"/>
          <w:numId w:val="22"/>
        </w:numPr>
        <w:contextualSpacing w:val="0"/>
        <w:jc w:val="both"/>
        <w:rPr>
          <w:rFonts w:cs="Times New Roman"/>
          <w:szCs w:val="24"/>
        </w:rPr>
      </w:pPr>
      <w:proofErr w:type="gramStart"/>
      <w:r w:rsidRPr="007B5EC2">
        <w:rPr>
          <w:rFonts w:cs="Times New Roman"/>
          <w:szCs w:val="24"/>
        </w:rPr>
        <w:t>All referenda balloting will be conducted by a Balloting Committee</w:t>
      </w:r>
      <w:proofErr w:type="gramEnd"/>
      <w:r w:rsidRPr="007B5EC2">
        <w:rPr>
          <w:rFonts w:cs="Times New Roman"/>
          <w:szCs w:val="24"/>
        </w:rPr>
        <w:t>.</w:t>
      </w:r>
    </w:p>
    <w:p w:rsidR="00D82494" w:rsidRPr="007B5EC2" w:rsidRDefault="00D82494" w:rsidP="00D82494">
      <w:pPr>
        <w:spacing w:after="0"/>
        <w:jc w:val="both"/>
        <w:rPr>
          <w:rFonts w:cs="Times New Roman"/>
          <w:b/>
          <w:sz w:val="24"/>
          <w:szCs w:val="24"/>
        </w:rPr>
      </w:pPr>
      <w:r w:rsidRPr="007B5EC2">
        <w:rPr>
          <w:rFonts w:cs="Times New Roman"/>
          <w:b/>
          <w:sz w:val="24"/>
          <w:szCs w:val="24"/>
        </w:rPr>
        <w:t>Article X. Amendments</w:t>
      </w:r>
    </w:p>
    <w:p w:rsidR="00D82494" w:rsidRPr="007B5EC2" w:rsidRDefault="00D82494" w:rsidP="00D82494">
      <w:pPr>
        <w:pStyle w:val="ListParagraph"/>
        <w:numPr>
          <w:ilvl w:val="0"/>
          <w:numId w:val="24"/>
        </w:numPr>
        <w:contextualSpacing w:val="0"/>
        <w:jc w:val="both"/>
        <w:rPr>
          <w:rFonts w:cs="Times New Roman"/>
          <w:szCs w:val="24"/>
        </w:rPr>
      </w:pPr>
      <w:r w:rsidRPr="007B5EC2">
        <w:rPr>
          <w:rFonts w:cs="Times New Roman"/>
          <w:szCs w:val="24"/>
        </w:rPr>
        <w:t xml:space="preserve">Any Active Member may propose in writing an amendment to the Constitution at a regularly scheduled meeting of the Chapter. </w:t>
      </w:r>
    </w:p>
    <w:p w:rsidR="00D82494" w:rsidRPr="007B5EC2" w:rsidRDefault="00D82494" w:rsidP="00D82494">
      <w:pPr>
        <w:pStyle w:val="ListParagraph"/>
        <w:numPr>
          <w:ilvl w:val="0"/>
          <w:numId w:val="26"/>
        </w:numPr>
        <w:contextualSpacing w:val="0"/>
        <w:jc w:val="both"/>
        <w:rPr>
          <w:rFonts w:cs="Times New Roman"/>
          <w:szCs w:val="24"/>
        </w:rPr>
      </w:pPr>
      <w:r w:rsidRPr="007B5EC2">
        <w:rPr>
          <w:rFonts w:cs="Times New Roman"/>
          <w:szCs w:val="24"/>
        </w:rPr>
        <w:t xml:space="preserve">If the Active Members in attendance at the next regularly scheduled meeting of the Chapter agree by a majority vote to consider the proposed amendment, it </w:t>
      </w:r>
      <w:proofErr w:type="gramStart"/>
      <w:r w:rsidRPr="007B5EC2">
        <w:rPr>
          <w:rFonts w:cs="Times New Roman"/>
          <w:szCs w:val="24"/>
        </w:rPr>
        <w:t>must then be submitted</w:t>
      </w:r>
      <w:proofErr w:type="gramEnd"/>
      <w:r w:rsidRPr="007B5EC2">
        <w:rPr>
          <w:rFonts w:cs="Times New Roman"/>
          <w:szCs w:val="24"/>
        </w:rPr>
        <w:t xml:space="preserve"> to the Chapter for ratification. </w:t>
      </w:r>
    </w:p>
    <w:p w:rsidR="00D82494" w:rsidRPr="007B5EC2" w:rsidRDefault="00D82494" w:rsidP="00D82494">
      <w:pPr>
        <w:pStyle w:val="ListParagraph"/>
        <w:numPr>
          <w:ilvl w:val="0"/>
          <w:numId w:val="26"/>
        </w:numPr>
        <w:contextualSpacing w:val="0"/>
        <w:jc w:val="both"/>
        <w:rPr>
          <w:rFonts w:cs="Times New Roman"/>
          <w:szCs w:val="24"/>
        </w:rPr>
      </w:pPr>
      <w:r w:rsidRPr="007B5EC2">
        <w:rPr>
          <w:rFonts w:cs="Times New Roman"/>
          <w:szCs w:val="24"/>
        </w:rPr>
        <w:t xml:space="preserve">Ratification shall require two-thirds (2/3) affirmative vote of those Active Members of the Chapter casting ballots. </w:t>
      </w:r>
    </w:p>
    <w:p w:rsidR="00D82494" w:rsidRPr="007B5EC2" w:rsidRDefault="00D82494" w:rsidP="00D82494">
      <w:pPr>
        <w:pStyle w:val="ListParagraph"/>
        <w:numPr>
          <w:ilvl w:val="0"/>
          <w:numId w:val="24"/>
        </w:numPr>
        <w:contextualSpacing w:val="0"/>
        <w:jc w:val="both"/>
        <w:rPr>
          <w:rFonts w:cs="Times New Roman"/>
          <w:szCs w:val="24"/>
        </w:rPr>
      </w:pPr>
      <w:r w:rsidRPr="007B5EC2">
        <w:rPr>
          <w:rFonts w:cs="Times New Roman"/>
          <w:szCs w:val="24"/>
        </w:rPr>
        <w:t xml:space="preserve">The proposed amendment shall be included in the written agenda provided to all members prior to the meeting at which it </w:t>
      </w:r>
      <w:proofErr w:type="gramStart"/>
      <w:r w:rsidRPr="007B5EC2">
        <w:rPr>
          <w:rFonts w:cs="Times New Roman"/>
          <w:szCs w:val="24"/>
        </w:rPr>
        <w:t>is considered</w:t>
      </w:r>
      <w:proofErr w:type="gramEnd"/>
      <w:r w:rsidRPr="007B5EC2">
        <w:rPr>
          <w:rFonts w:cs="Times New Roman"/>
          <w:szCs w:val="24"/>
        </w:rPr>
        <w:t xml:space="preserve"> for submission to the Chapter as a whole.</w:t>
      </w:r>
    </w:p>
    <w:p w:rsidR="00D82494" w:rsidRPr="007B5EC2" w:rsidRDefault="00D82494" w:rsidP="00D82494">
      <w:pPr>
        <w:pStyle w:val="ListParagraph"/>
        <w:numPr>
          <w:ilvl w:val="0"/>
          <w:numId w:val="24"/>
        </w:numPr>
        <w:contextualSpacing w:val="0"/>
        <w:jc w:val="both"/>
        <w:rPr>
          <w:rFonts w:cs="Times New Roman"/>
          <w:szCs w:val="24"/>
        </w:rPr>
      </w:pPr>
      <w:r w:rsidRPr="007B5EC2">
        <w:rPr>
          <w:rFonts w:cs="Times New Roman"/>
          <w:szCs w:val="24"/>
        </w:rPr>
        <w:t>All amendment balloting will be conducted by a Balloting Committee.</w:t>
      </w:r>
    </w:p>
    <w:p w:rsidR="00D82494" w:rsidRPr="007B5EC2" w:rsidRDefault="00D82494" w:rsidP="00D82494">
      <w:pPr>
        <w:jc w:val="both"/>
        <w:rPr>
          <w:rFonts w:cs="Times New Roman"/>
          <w:b/>
          <w:sz w:val="24"/>
          <w:szCs w:val="24"/>
        </w:rPr>
      </w:pPr>
    </w:p>
    <w:p w:rsidR="00D82494" w:rsidRPr="007B5EC2" w:rsidRDefault="00D82494" w:rsidP="00D82494">
      <w:pPr>
        <w:spacing w:after="0"/>
        <w:jc w:val="both"/>
        <w:rPr>
          <w:rFonts w:cs="Times New Roman"/>
          <w:b/>
          <w:sz w:val="24"/>
          <w:szCs w:val="24"/>
        </w:rPr>
      </w:pPr>
      <w:r w:rsidRPr="007B5EC2">
        <w:rPr>
          <w:rFonts w:cs="Times New Roman"/>
          <w:b/>
          <w:sz w:val="24"/>
          <w:szCs w:val="24"/>
        </w:rPr>
        <w:t>Article XI. Ratification</w:t>
      </w:r>
    </w:p>
    <w:p w:rsidR="00D82494" w:rsidRPr="007B5EC2" w:rsidRDefault="00D82494" w:rsidP="00D82494">
      <w:pPr>
        <w:pStyle w:val="ListParagraph"/>
        <w:numPr>
          <w:ilvl w:val="0"/>
          <w:numId w:val="25"/>
        </w:numPr>
        <w:contextualSpacing w:val="0"/>
        <w:jc w:val="both"/>
        <w:rPr>
          <w:rFonts w:cs="Times New Roman"/>
          <w:szCs w:val="24"/>
        </w:rPr>
      </w:pPr>
      <w:r w:rsidRPr="007B5EC2">
        <w:rPr>
          <w:rFonts w:cs="Times New Roman"/>
          <w:szCs w:val="24"/>
        </w:rPr>
        <w:t>This Constitution shall be ratified by a two-thirds (2/3) affirmative vote of those Active Members casting ballots. This Constitution shall come into full effect immediately upon ratification.</w:t>
      </w:r>
    </w:p>
    <w:p w:rsidR="00D82494" w:rsidRPr="007B5EC2" w:rsidRDefault="00D82494" w:rsidP="00D82494">
      <w:pPr>
        <w:pStyle w:val="ListParagraph"/>
        <w:numPr>
          <w:ilvl w:val="0"/>
          <w:numId w:val="25"/>
        </w:numPr>
        <w:contextualSpacing w:val="0"/>
        <w:jc w:val="both"/>
        <w:rPr>
          <w:rFonts w:cs="Times New Roman"/>
          <w:szCs w:val="24"/>
        </w:rPr>
      </w:pPr>
      <w:r w:rsidRPr="007B5EC2">
        <w:rPr>
          <w:rFonts w:cs="Times New Roman"/>
          <w:szCs w:val="24"/>
        </w:rPr>
        <w:t>Ratification balloting shall be conducted by a Balloting Committee.</w:t>
      </w:r>
    </w:p>
    <w:p w:rsidR="00D82494" w:rsidRDefault="00D82494" w:rsidP="00D82494"/>
    <w:p w:rsidR="008F34A9" w:rsidRDefault="008F34A9"/>
    <w:sectPr w:rsidR="008F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DFB"/>
    <w:multiLevelType w:val="hybridMultilevel"/>
    <w:tmpl w:val="EF7CF248"/>
    <w:lvl w:ilvl="0" w:tplc="4300B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34979"/>
    <w:multiLevelType w:val="hybridMultilevel"/>
    <w:tmpl w:val="FE04694C"/>
    <w:lvl w:ilvl="0" w:tplc="E5CE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A35B9"/>
    <w:multiLevelType w:val="hybridMultilevel"/>
    <w:tmpl w:val="D6CE59CC"/>
    <w:lvl w:ilvl="0" w:tplc="CF940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171EF"/>
    <w:multiLevelType w:val="hybridMultilevel"/>
    <w:tmpl w:val="EB885BA4"/>
    <w:lvl w:ilvl="0" w:tplc="CF940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94A7B"/>
    <w:multiLevelType w:val="hybridMultilevel"/>
    <w:tmpl w:val="D0804500"/>
    <w:lvl w:ilvl="0" w:tplc="CAB29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44277"/>
    <w:multiLevelType w:val="hybridMultilevel"/>
    <w:tmpl w:val="C818F4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902FD"/>
    <w:multiLevelType w:val="hybridMultilevel"/>
    <w:tmpl w:val="6A163184"/>
    <w:lvl w:ilvl="0" w:tplc="04090015">
      <w:start w:val="1"/>
      <w:numFmt w:val="upperLetter"/>
      <w:lvlText w:val="%1."/>
      <w:lvlJc w:val="left"/>
      <w:pPr>
        <w:ind w:left="720" w:hanging="360"/>
      </w:pPr>
      <w:rPr>
        <w:rFonts w:hint="default"/>
      </w:rPr>
    </w:lvl>
    <w:lvl w:ilvl="1" w:tplc="21E6C54E">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A5A83"/>
    <w:multiLevelType w:val="hybridMultilevel"/>
    <w:tmpl w:val="8D3230C8"/>
    <w:lvl w:ilvl="0" w:tplc="26388F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445F"/>
    <w:multiLevelType w:val="hybridMultilevel"/>
    <w:tmpl w:val="C5804B2A"/>
    <w:lvl w:ilvl="0" w:tplc="DAC440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81E15"/>
    <w:multiLevelType w:val="hybridMultilevel"/>
    <w:tmpl w:val="0BC02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1AD7"/>
    <w:multiLevelType w:val="hybridMultilevel"/>
    <w:tmpl w:val="2FBEF0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C4BE1"/>
    <w:multiLevelType w:val="hybridMultilevel"/>
    <w:tmpl w:val="8D44D90A"/>
    <w:lvl w:ilvl="0" w:tplc="5A783A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9A44E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65D7E"/>
    <w:multiLevelType w:val="hybridMultilevel"/>
    <w:tmpl w:val="AD28523C"/>
    <w:lvl w:ilvl="0" w:tplc="BA304C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2763C"/>
    <w:multiLevelType w:val="hybridMultilevel"/>
    <w:tmpl w:val="9F90F798"/>
    <w:lvl w:ilvl="0" w:tplc="4B485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B6EB6"/>
    <w:multiLevelType w:val="hybridMultilevel"/>
    <w:tmpl w:val="7638D242"/>
    <w:lvl w:ilvl="0" w:tplc="9AAEB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A50A3"/>
    <w:multiLevelType w:val="hybridMultilevel"/>
    <w:tmpl w:val="4D7CFB02"/>
    <w:lvl w:ilvl="0" w:tplc="47AE3EB6">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E30D32"/>
    <w:multiLevelType w:val="hybridMultilevel"/>
    <w:tmpl w:val="DDEE8462"/>
    <w:lvl w:ilvl="0" w:tplc="2F960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506D1"/>
    <w:multiLevelType w:val="hybridMultilevel"/>
    <w:tmpl w:val="4E94F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50293"/>
    <w:multiLevelType w:val="hybridMultilevel"/>
    <w:tmpl w:val="F3B61E3A"/>
    <w:lvl w:ilvl="0" w:tplc="5A783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E624E"/>
    <w:multiLevelType w:val="hybridMultilevel"/>
    <w:tmpl w:val="E0D01934"/>
    <w:lvl w:ilvl="0" w:tplc="D7C88E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291A78"/>
    <w:multiLevelType w:val="hybridMultilevel"/>
    <w:tmpl w:val="1EB0B30A"/>
    <w:lvl w:ilvl="0" w:tplc="8E225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F23EC3"/>
    <w:multiLevelType w:val="hybridMultilevel"/>
    <w:tmpl w:val="58923DE6"/>
    <w:lvl w:ilvl="0" w:tplc="2382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BF743C"/>
    <w:multiLevelType w:val="hybridMultilevel"/>
    <w:tmpl w:val="51A237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845D9"/>
    <w:multiLevelType w:val="hybridMultilevel"/>
    <w:tmpl w:val="44E8D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366BF"/>
    <w:multiLevelType w:val="hybridMultilevel"/>
    <w:tmpl w:val="7C6CD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9473F"/>
    <w:multiLevelType w:val="hybridMultilevel"/>
    <w:tmpl w:val="AD2AA39A"/>
    <w:lvl w:ilvl="0" w:tplc="F068842C">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2CE0"/>
    <w:multiLevelType w:val="multilevel"/>
    <w:tmpl w:val="216221D8"/>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6E57291"/>
    <w:multiLevelType w:val="hybridMultilevel"/>
    <w:tmpl w:val="60FC1192"/>
    <w:lvl w:ilvl="0" w:tplc="092E6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9104CF"/>
    <w:multiLevelType w:val="hybridMultilevel"/>
    <w:tmpl w:val="D3C81F72"/>
    <w:lvl w:ilvl="0" w:tplc="E0D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7"/>
  </w:num>
  <w:num w:numId="4">
    <w:abstractNumId w:val="27"/>
  </w:num>
  <w:num w:numId="5">
    <w:abstractNumId w:val="25"/>
  </w:num>
  <w:num w:numId="6">
    <w:abstractNumId w:val="8"/>
  </w:num>
  <w:num w:numId="7">
    <w:abstractNumId w:val="24"/>
  </w:num>
  <w:num w:numId="8">
    <w:abstractNumId w:val="15"/>
  </w:num>
  <w:num w:numId="9">
    <w:abstractNumId w:val="22"/>
  </w:num>
  <w:num w:numId="10">
    <w:abstractNumId w:val="2"/>
  </w:num>
  <w:num w:numId="11">
    <w:abstractNumId w:val="5"/>
  </w:num>
  <w:num w:numId="12">
    <w:abstractNumId w:val="12"/>
  </w:num>
  <w:num w:numId="13">
    <w:abstractNumId w:val="20"/>
  </w:num>
  <w:num w:numId="14">
    <w:abstractNumId w:val="28"/>
  </w:num>
  <w:num w:numId="15">
    <w:abstractNumId w:val="13"/>
  </w:num>
  <w:num w:numId="16">
    <w:abstractNumId w:val="0"/>
  </w:num>
  <w:num w:numId="17">
    <w:abstractNumId w:val="23"/>
  </w:num>
  <w:num w:numId="18">
    <w:abstractNumId w:val="4"/>
  </w:num>
  <w:num w:numId="19">
    <w:abstractNumId w:val="21"/>
  </w:num>
  <w:num w:numId="20">
    <w:abstractNumId w:val="19"/>
  </w:num>
  <w:num w:numId="21">
    <w:abstractNumId w:val="14"/>
  </w:num>
  <w:num w:numId="22">
    <w:abstractNumId w:val="6"/>
  </w:num>
  <w:num w:numId="23">
    <w:abstractNumId w:val="26"/>
  </w:num>
  <w:num w:numId="24">
    <w:abstractNumId w:val="10"/>
  </w:num>
  <w:num w:numId="25">
    <w:abstractNumId w:val="9"/>
  </w:num>
  <w:num w:numId="26">
    <w:abstractNumId w:val="1"/>
  </w:num>
  <w:num w:numId="27">
    <w:abstractNumId w:val="3"/>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48"/>
    <w:rsid w:val="008F34A9"/>
    <w:rsid w:val="00A12848"/>
    <w:rsid w:val="00D05DAB"/>
    <w:rsid w:val="00D82494"/>
    <w:rsid w:val="00D96C67"/>
    <w:rsid w:val="00DD4185"/>
    <w:rsid w:val="00E13930"/>
    <w:rsid w:val="00E40095"/>
    <w:rsid w:val="00F34A8A"/>
    <w:rsid w:val="00FC76F1"/>
    <w:rsid w:val="00F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DBCB"/>
  <w15:chartTrackingRefBased/>
  <w15:docId w15:val="{1503AE91-51C7-405C-874F-9BF383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4"/>
    <w:pPr>
      <w:spacing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13</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Jordan</dc:creator>
  <cp:keywords/>
  <dc:description/>
  <cp:lastModifiedBy>Andrea Jordan</cp:lastModifiedBy>
  <cp:revision>10</cp:revision>
  <dcterms:created xsi:type="dcterms:W3CDTF">2017-05-23T13:45:00Z</dcterms:created>
  <dcterms:modified xsi:type="dcterms:W3CDTF">2017-05-24T15:26:00Z</dcterms:modified>
</cp:coreProperties>
</file>